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30C2A" w:rsidR="00730C2A" w:rsidP="00730C2A" w:rsidRDefault="00730C2A" w14:paraId="1122EBBE" w14:textId="77777777">
      <w:pPr>
        <w:jc w:val="center"/>
        <w:textAlignment w:val="baseline"/>
        <w:rPr>
          <w:rFonts w:ascii="Segoe UI" w:hAnsi="Segoe UI" w:cs="Segoe UI"/>
          <w:sz w:val="18"/>
          <w:szCs w:val="18"/>
        </w:rPr>
      </w:pPr>
      <w:bookmarkStart w:name="_GoBack" w:id="0"/>
      <w:bookmarkEnd w:id="0"/>
      <w:r w:rsidRPr="00730C2A">
        <w:rPr>
          <w:rFonts w:ascii="Calibri" w:hAnsi="Calibri" w:cs="Calibri"/>
          <w:b/>
          <w:bCs/>
          <w:sz w:val="48"/>
          <w:szCs w:val="48"/>
        </w:rPr>
        <w:t>North Nibley C of E Primary School</w:t>
      </w:r>
      <w:r w:rsidRPr="00730C2A">
        <w:rPr>
          <w:rFonts w:ascii="Calibri" w:hAnsi="Calibri" w:cs="Calibri"/>
          <w:sz w:val="48"/>
          <w:szCs w:val="48"/>
        </w:rPr>
        <w:t> </w:t>
      </w:r>
    </w:p>
    <w:p w:rsidR="002932C1" w:rsidP="00AD3AD4" w:rsidRDefault="002D2B6F" w14:paraId="03BA9D43" w14:textId="77777777">
      <w:pPr>
        <w:autoSpaceDE w:val="0"/>
        <w:autoSpaceDN w:val="0"/>
        <w:adjustRightInd w:val="0"/>
        <w:jc w:val="center"/>
        <w:rPr>
          <w:rFonts w:ascii="Arial-BoldMT" w:hAnsi="Arial-BoldMT" w:cs="Arial-BoldMT"/>
          <w:b/>
          <w:bCs/>
          <w:color w:val="000000"/>
          <w:sz w:val="28"/>
          <w:szCs w:val="28"/>
        </w:rPr>
      </w:pPr>
      <w:r>
        <w:rPr>
          <w:rFonts w:ascii="Arial-BoldMT" w:hAnsi="Arial-BoldMT" w:cs="Arial-BoldMT"/>
          <w:b/>
          <w:bCs/>
          <w:color w:val="000000"/>
          <w:sz w:val="28"/>
          <w:szCs w:val="28"/>
        </w:rPr>
        <w:t>Freedom o</w:t>
      </w:r>
      <w:r w:rsidR="0035435C">
        <w:rPr>
          <w:rFonts w:ascii="Arial-BoldMT" w:hAnsi="Arial-BoldMT" w:cs="Arial-BoldMT"/>
          <w:b/>
          <w:bCs/>
          <w:color w:val="000000"/>
          <w:sz w:val="28"/>
          <w:szCs w:val="28"/>
        </w:rPr>
        <w:t>f Information</w:t>
      </w:r>
      <w:r w:rsidR="002932C1">
        <w:rPr>
          <w:rFonts w:ascii="Arial-BoldMT" w:hAnsi="Arial-BoldMT" w:cs="Arial-BoldMT"/>
          <w:b/>
          <w:bCs/>
          <w:color w:val="000000"/>
          <w:sz w:val="28"/>
          <w:szCs w:val="28"/>
        </w:rPr>
        <w:t xml:space="preserve"> Policy</w:t>
      </w:r>
    </w:p>
    <w:p w:rsidR="0035435C" w:rsidP="00AD3AD4" w:rsidRDefault="003F76A8" w14:paraId="292FC086" w14:textId="77777777">
      <w:pPr>
        <w:autoSpaceDE w:val="0"/>
        <w:autoSpaceDN w:val="0"/>
        <w:adjustRightInd w:val="0"/>
        <w:jc w:val="center"/>
        <w:rPr>
          <w:rFonts w:ascii="Arial-BoldMT" w:hAnsi="Arial-BoldMT" w:cs="Arial-BoldMT"/>
          <w:b/>
          <w:bCs/>
          <w:color w:val="000000"/>
          <w:sz w:val="28"/>
          <w:szCs w:val="28"/>
        </w:rPr>
      </w:pPr>
      <w:r>
        <w:rPr>
          <w:rFonts w:ascii="Arial-BoldMT" w:hAnsi="Arial-BoldMT" w:cs="Arial-BoldMT"/>
          <w:b/>
          <w:bCs/>
          <w:color w:val="000000"/>
          <w:sz w:val="28"/>
          <w:szCs w:val="28"/>
        </w:rPr>
        <w:t>a</w:t>
      </w:r>
      <w:r w:rsidR="0035435C">
        <w:rPr>
          <w:rFonts w:ascii="Arial-BoldMT" w:hAnsi="Arial-BoldMT" w:cs="Arial-BoldMT"/>
          <w:b/>
          <w:bCs/>
          <w:color w:val="000000"/>
          <w:sz w:val="28"/>
          <w:szCs w:val="28"/>
        </w:rPr>
        <w:t>nd Publication Scheme</w:t>
      </w:r>
    </w:p>
    <w:p w:rsidRPr="00730C2A" w:rsidR="00730C2A" w:rsidP="00730C2A" w:rsidRDefault="00730C2A" w14:paraId="27F99C76" w14:textId="77777777">
      <w:pPr>
        <w:jc w:val="center"/>
        <w:textAlignment w:val="baseline"/>
        <w:rPr>
          <w:rFonts w:ascii="Segoe UI" w:hAnsi="Segoe UI" w:cs="Segoe UI"/>
          <w:sz w:val="18"/>
          <w:szCs w:val="18"/>
        </w:rPr>
      </w:pPr>
      <w:r w:rsidRPr="00730C2A">
        <w:rPr>
          <w:rFonts w:ascii="Calibri" w:hAnsi="Calibri" w:cs="Calibri"/>
          <w:sz w:val="22"/>
          <w:szCs w:val="22"/>
        </w:rPr>
        <w:t> </w:t>
      </w:r>
    </w:p>
    <w:tbl>
      <w:tblPr>
        <w:tblW w:w="9214"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36"/>
        <w:gridCol w:w="4678"/>
      </w:tblGrid>
      <w:tr w:rsidRPr="00730C2A" w:rsidR="00730C2A" w:rsidTr="75E6D152" w14:paraId="272D0B55" w14:textId="77777777">
        <w:tc>
          <w:tcPr>
            <w:tcW w:w="4536" w:type="dxa"/>
            <w:tcBorders>
              <w:top w:val="single" w:color="000000" w:themeColor="text1" w:sz="6" w:space="0"/>
              <w:left w:val="single" w:color="000000" w:themeColor="text1" w:sz="6" w:space="0"/>
              <w:bottom w:val="single" w:color="000000" w:themeColor="text1" w:sz="6" w:space="0"/>
              <w:right w:val="single" w:color="auto" w:sz="4" w:space="0"/>
            </w:tcBorders>
            <w:shd w:val="clear" w:color="auto" w:fill="auto"/>
            <w:tcMar/>
          </w:tcPr>
          <w:p w:rsidRPr="00730C2A" w:rsidR="00730C2A" w:rsidP="00730C2A" w:rsidRDefault="00730C2A" w14:paraId="2DF43528" w14:textId="77777777">
            <w:pPr>
              <w:ind w:firstLine="128"/>
              <w:textAlignment w:val="baseline"/>
              <w:rPr>
                <w:rFonts w:ascii="Times New Roman" w:hAnsi="Times New Roman"/>
                <w:sz w:val="22"/>
                <w:szCs w:val="22"/>
              </w:rPr>
            </w:pPr>
            <w:r w:rsidRPr="00730C2A">
              <w:rPr>
                <w:rFonts w:ascii="Calibri" w:hAnsi="Calibri" w:eastAsia="Times" w:cs="Arial"/>
                <w:noProof/>
                <w:color w:val="000000"/>
                <w:sz w:val="22"/>
                <w:szCs w:val="22"/>
                <w:lang w:eastAsia="en-US"/>
              </w:rPr>
              <w:t>Policy status</w:t>
            </w:r>
          </w:p>
        </w:tc>
        <w:tc>
          <w:tcPr>
            <w:tcW w:w="4678" w:type="dxa"/>
            <w:tcBorders>
              <w:top w:val="single" w:color="auto" w:sz="4" w:space="0"/>
              <w:left w:val="single" w:color="auto" w:sz="4" w:space="0"/>
              <w:bottom w:val="single" w:color="auto" w:sz="4" w:space="0"/>
              <w:right w:val="single" w:color="auto" w:sz="4" w:space="0"/>
            </w:tcBorders>
            <w:tcMar/>
          </w:tcPr>
          <w:p w:rsidRPr="00730C2A" w:rsidR="00730C2A" w:rsidP="00730C2A" w:rsidRDefault="00E248F3" w14:paraId="0CA814A7" w14:textId="0A1250EF">
            <w:pPr>
              <w:ind w:firstLine="128"/>
              <w:textAlignment w:val="baseline"/>
              <w:rPr>
                <w:rFonts w:ascii="Calibri" w:hAnsi="Calibri" w:eastAsia="Times" w:cs="Arial"/>
                <w:noProof/>
                <w:color w:val="000000"/>
                <w:sz w:val="22"/>
                <w:szCs w:val="22"/>
                <w:lang w:eastAsia="en-US"/>
              </w:rPr>
            </w:pPr>
            <w:r>
              <w:rPr>
                <w:rFonts w:ascii="Calibri" w:hAnsi="Calibri" w:eastAsia="Times" w:cs="Arial"/>
                <w:noProof/>
                <w:color w:val="000000"/>
                <w:sz w:val="22"/>
                <w:szCs w:val="22"/>
                <w:lang w:eastAsia="en-US"/>
              </w:rPr>
              <w:t>Non-</w:t>
            </w:r>
            <w:r w:rsidRPr="00730C2A" w:rsidR="00730C2A">
              <w:rPr>
                <w:rFonts w:ascii="Calibri" w:hAnsi="Calibri" w:eastAsia="Times" w:cs="Arial"/>
                <w:noProof/>
                <w:color w:val="000000"/>
                <w:sz w:val="22"/>
                <w:szCs w:val="22"/>
                <w:lang w:eastAsia="en-US"/>
              </w:rPr>
              <w:t>Statutory</w:t>
            </w:r>
          </w:p>
        </w:tc>
      </w:tr>
      <w:tr w:rsidRPr="00730C2A" w:rsidR="00730C2A" w:rsidTr="75E6D152" w14:paraId="39913E03" w14:textId="77777777">
        <w:tc>
          <w:tcPr>
            <w:tcW w:w="4536" w:type="dxa"/>
            <w:tcBorders>
              <w:top w:val="single" w:color="000000" w:themeColor="text1" w:sz="6" w:space="0"/>
              <w:left w:val="single" w:color="000000" w:themeColor="text1" w:sz="6" w:space="0"/>
              <w:bottom w:val="single" w:color="000000" w:themeColor="text1" w:sz="6" w:space="0"/>
              <w:right w:val="single" w:color="auto" w:sz="4" w:space="0"/>
            </w:tcBorders>
            <w:shd w:val="clear" w:color="auto" w:fill="auto"/>
            <w:tcMar/>
          </w:tcPr>
          <w:p w:rsidRPr="00730C2A" w:rsidR="00730C2A" w:rsidP="00730C2A" w:rsidRDefault="00730C2A" w14:paraId="06188C5B" w14:textId="77777777">
            <w:pPr>
              <w:ind w:firstLine="128"/>
              <w:textAlignment w:val="baseline"/>
              <w:rPr>
                <w:rFonts w:ascii="Calibri" w:hAnsi="Calibri" w:cs="Calibri"/>
                <w:color w:val="000000"/>
                <w:sz w:val="22"/>
                <w:szCs w:val="22"/>
              </w:rPr>
            </w:pPr>
            <w:r w:rsidRPr="00730C2A">
              <w:rPr>
                <w:rFonts w:ascii="Calibri" w:hAnsi="Calibri" w:cs="Calibri"/>
                <w:color w:val="000000"/>
                <w:sz w:val="22"/>
                <w:szCs w:val="22"/>
              </w:rPr>
              <w:t>Responsibility for this policy</w:t>
            </w:r>
            <w:r w:rsidRPr="00730C2A">
              <w:rPr>
                <w:rFonts w:ascii="Calibri" w:hAnsi="Calibri" w:cs="Calibri"/>
                <w:sz w:val="22"/>
                <w:szCs w:val="22"/>
              </w:rPr>
              <w:t> </w:t>
            </w:r>
          </w:p>
        </w:tc>
        <w:tc>
          <w:tcPr>
            <w:tcW w:w="4678" w:type="dxa"/>
            <w:tcBorders>
              <w:top w:val="single" w:color="auto" w:sz="4" w:space="0"/>
              <w:left w:val="single" w:color="auto" w:sz="4" w:space="0"/>
              <w:bottom w:val="single" w:color="auto" w:sz="4" w:space="0"/>
              <w:right w:val="single" w:color="auto" w:sz="4" w:space="0"/>
            </w:tcBorders>
            <w:tcMar/>
          </w:tcPr>
          <w:p w:rsidRPr="00730C2A" w:rsidR="00730C2A" w:rsidP="00730C2A" w:rsidRDefault="00AF65CF" w14:paraId="76CD35AE" w14:textId="77777777">
            <w:pPr>
              <w:ind w:firstLine="128"/>
              <w:textAlignment w:val="baseline"/>
              <w:rPr>
                <w:rFonts w:ascii="Calibri" w:hAnsi="Calibri" w:eastAsia="Times" w:cs="Arial"/>
                <w:noProof/>
                <w:color w:val="000000"/>
                <w:sz w:val="22"/>
                <w:szCs w:val="22"/>
                <w:lang w:eastAsia="en-US"/>
              </w:rPr>
            </w:pPr>
            <w:r>
              <w:rPr>
                <w:rFonts w:ascii="Calibri" w:hAnsi="Calibri" w:eastAsia="Times" w:cs="Arial"/>
                <w:noProof/>
                <w:color w:val="000000"/>
                <w:sz w:val="22"/>
                <w:szCs w:val="22"/>
                <w:lang w:eastAsia="en-US"/>
              </w:rPr>
              <w:t xml:space="preserve">Finance &amp; Resources </w:t>
            </w:r>
            <w:r w:rsidRPr="00AF65CF">
              <w:rPr>
                <w:rFonts w:ascii="Calibri" w:hAnsi="Calibri" w:eastAsia="Times" w:cs="Arial"/>
                <w:noProof/>
                <w:color w:val="000000"/>
                <w:sz w:val="22"/>
                <w:szCs w:val="22"/>
                <w:lang w:eastAsia="en-US"/>
              </w:rPr>
              <w:t>Committee</w:t>
            </w:r>
          </w:p>
        </w:tc>
      </w:tr>
      <w:tr w:rsidRPr="00730C2A" w:rsidR="00730C2A" w:rsidTr="75E6D152" w14:paraId="3133050B" w14:textId="77777777">
        <w:tc>
          <w:tcPr>
            <w:tcW w:w="4536" w:type="dxa"/>
            <w:tcBorders>
              <w:top w:val="nil"/>
              <w:left w:val="single" w:color="000000" w:themeColor="text1" w:sz="6" w:space="0"/>
              <w:bottom w:val="single" w:color="000000" w:themeColor="text1" w:sz="6" w:space="0"/>
              <w:right w:val="single" w:color="auto" w:sz="4" w:space="0"/>
            </w:tcBorders>
            <w:shd w:val="clear" w:color="auto" w:fill="auto"/>
            <w:tcMar/>
            <w:hideMark/>
          </w:tcPr>
          <w:p w:rsidRPr="00730C2A" w:rsidR="00730C2A" w:rsidP="00730C2A" w:rsidRDefault="00730C2A" w14:paraId="1404BEDA" w14:textId="77777777">
            <w:pPr>
              <w:ind w:firstLine="128"/>
              <w:textAlignment w:val="baseline"/>
              <w:rPr>
                <w:rFonts w:ascii="Times New Roman" w:hAnsi="Times New Roman"/>
                <w:sz w:val="22"/>
                <w:szCs w:val="22"/>
              </w:rPr>
            </w:pPr>
            <w:r w:rsidRPr="00730C2A">
              <w:rPr>
                <w:rFonts w:ascii="Calibri" w:hAnsi="Calibri" w:cs="Calibri"/>
                <w:color w:val="000000"/>
                <w:sz w:val="22"/>
                <w:szCs w:val="22"/>
              </w:rPr>
              <w:t>Policy reviewed/amended</w:t>
            </w:r>
            <w:r w:rsidRPr="00730C2A">
              <w:rPr>
                <w:rFonts w:ascii="Calibri" w:hAnsi="Calibri" w:cs="Calibri"/>
                <w:sz w:val="22"/>
                <w:szCs w:val="22"/>
              </w:rPr>
              <w:t> </w:t>
            </w:r>
          </w:p>
        </w:tc>
        <w:tc>
          <w:tcPr>
            <w:tcW w:w="4678" w:type="dxa"/>
            <w:tcBorders>
              <w:top w:val="single" w:color="auto" w:sz="4" w:space="0"/>
              <w:left w:val="single" w:color="auto" w:sz="4" w:space="0"/>
              <w:bottom w:val="single" w:color="auto" w:sz="4" w:space="0"/>
              <w:right w:val="single" w:color="auto" w:sz="4" w:space="0"/>
            </w:tcBorders>
            <w:tcMar/>
          </w:tcPr>
          <w:p w:rsidRPr="00730C2A" w:rsidR="00730C2A" w:rsidP="00730C2A" w:rsidRDefault="00730C2A" w14:paraId="151A68CC" w14:textId="696625DB">
            <w:pPr>
              <w:ind w:firstLine="128"/>
              <w:textAlignment w:val="baseline"/>
              <w:rPr>
                <w:rFonts w:ascii="Calibri" w:hAnsi="Calibri" w:eastAsia="Times" w:cs="Arial"/>
                <w:noProof/>
                <w:color w:val="000000"/>
                <w:sz w:val="22"/>
                <w:szCs w:val="22"/>
                <w:lang w:eastAsia="en-US"/>
              </w:rPr>
            </w:pPr>
            <w:r w:rsidRPr="75E6D152" w:rsidR="440AE104">
              <w:rPr>
                <w:rFonts w:ascii="Calibri" w:hAnsi="Calibri" w:eastAsia="Times" w:cs="Arial"/>
                <w:noProof/>
                <w:color w:val="000000" w:themeColor="text1" w:themeTint="FF" w:themeShade="FF"/>
                <w:sz w:val="22"/>
                <w:szCs w:val="22"/>
                <w:lang w:eastAsia="en-US"/>
              </w:rPr>
              <w:t>April</w:t>
            </w:r>
            <w:r w:rsidRPr="75E6D152" w:rsidR="00730C2A">
              <w:rPr>
                <w:rFonts w:ascii="Calibri" w:hAnsi="Calibri" w:eastAsia="Times" w:cs="Arial"/>
                <w:noProof/>
                <w:color w:val="000000" w:themeColor="text1" w:themeTint="FF" w:themeShade="FF"/>
                <w:sz w:val="22"/>
                <w:szCs w:val="22"/>
                <w:lang w:eastAsia="en-US"/>
              </w:rPr>
              <w:t xml:space="preserve"> </w:t>
            </w:r>
            <w:r w:rsidRPr="75E6D152" w:rsidR="00730C2A">
              <w:rPr>
                <w:rFonts w:ascii="Calibri" w:hAnsi="Calibri" w:eastAsia="Times" w:cs="Arial"/>
                <w:noProof/>
                <w:color w:val="000000" w:themeColor="text1" w:themeTint="FF" w:themeShade="FF"/>
                <w:sz w:val="22"/>
                <w:szCs w:val="22"/>
                <w:lang w:eastAsia="en-US"/>
              </w:rPr>
              <w:t>202</w:t>
            </w:r>
            <w:r w:rsidRPr="75E6D152" w:rsidR="410057CD">
              <w:rPr>
                <w:rFonts w:ascii="Calibri" w:hAnsi="Calibri" w:eastAsia="Times" w:cs="Arial"/>
                <w:noProof/>
                <w:color w:val="000000" w:themeColor="text1" w:themeTint="FF" w:themeShade="FF"/>
                <w:sz w:val="22"/>
                <w:szCs w:val="22"/>
                <w:lang w:eastAsia="en-US"/>
              </w:rPr>
              <w:t>4</w:t>
            </w:r>
          </w:p>
        </w:tc>
      </w:tr>
      <w:tr w:rsidRPr="00730C2A" w:rsidR="00730C2A" w:rsidTr="75E6D152" w14:paraId="716FF869" w14:textId="77777777">
        <w:tc>
          <w:tcPr>
            <w:tcW w:w="4536" w:type="dxa"/>
            <w:tcBorders>
              <w:top w:val="nil"/>
              <w:left w:val="single" w:color="000000" w:themeColor="text1" w:sz="6" w:space="0"/>
              <w:bottom w:val="single" w:color="000000" w:themeColor="text1" w:sz="6" w:space="0"/>
              <w:right w:val="single" w:color="auto" w:sz="4" w:space="0"/>
            </w:tcBorders>
            <w:shd w:val="clear" w:color="auto" w:fill="auto"/>
            <w:tcMar/>
            <w:hideMark/>
          </w:tcPr>
          <w:p w:rsidRPr="00730C2A" w:rsidR="00730C2A" w:rsidP="00730C2A" w:rsidRDefault="00730C2A" w14:paraId="0D5553E9" w14:textId="77777777">
            <w:pPr>
              <w:ind w:firstLine="128"/>
              <w:textAlignment w:val="baseline"/>
              <w:rPr>
                <w:rFonts w:ascii="Times New Roman" w:hAnsi="Times New Roman"/>
                <w:sz w:val="22"/>
                <w:szCs w:val="22"/>
              </w:rPr>
            </w:pPr>
            <w:r w:rsidRPr="00730C2A">
              <w:rPr>
                <w:rFonts w:ascii="Calibri" w:hAnsi="Calibri" w:cs="Calibri"/>
                <w:color w:val="000000"/>
                <w:sz w:val="22"/>
                <w:szCs w:val="22"/>
              </w:rPr>
              <w:t>Policy review frequency</w:t>
            </w:r>
          </w:p>
        </w:tc>
        <w:tc>
          <w:tcPr>
            <w:tcW w:w="4678" w:type="dxa"/>
            <w:tcBorders>
              <w:top w:val="single" w:color="auto" w:sz="4" w:space="0"/>
              <w:left w:val="single" w:color="auto" w:sz="4" w:space="0"/>
              <w:bottom w:val="single" w:color="auto" w:sz="4" w:space="0"/>
              <w:right w:val="single" w:color="auto" w:sz="4" w:space="0"/>
            </w:tcBorders>
            <w:tcMar/>
          </w:tcPr>
          <w:p w:rsidRPr="00730C2A" w:rsidR="00730C2A" w:rsidP="00730C2A" w:rsidRDefault="00E248F3" w14:paraId="1D80CE1D" w14:textId="6F95DD1F">
            <w:pPr>
              <w:ind w:firstLine="128"/>
              <w:textAlignment w:val="baseline"/>
              <w:rPr>
                <w:rFonts w:ascii="Calibri" w:hAnsi="Calibri" w:eastAsia="Times" w:cs="Arial"/>
                <w:noProof/>
                <w:color w:val="000000"/>
                <w:sz w:val="22"/>
                <w:szCs w:val="22"/>
                <w:lang w:eastAsia="en-US"/>
              </w:rPr>
            </w:pPr>
            <w:r>
              <w:rPr>
                <w:rFonts w:ascii="Calibri" w:hAnsi="Calibri" w:eastAsia="Times" w:cs="Arial"/>
                <w:noProof/>
                <w:color w:val="000000"/>
                <w:sz w:val="22"/>
                <w:szCs w:val="22"/>
                <w:lang w:eastAsia="en-US"/>
              </w:rPr>
              <w:t>Every Three Years</w:t>
            </w:r>
          </w:p>
        </w:tc>
      </w:tr>
      <w:tr w:rsidRPr="00730C2A" w:rsidR="00730C2A" w:rsidTr="75E6D152" w14:paraId="3C8C8A3B" w14:textId="77777777">
        <w:tc>
          <w:tcPr>
            <w:tcW w:w="4536" w:type="dxa"/>
            <w:tcBorders>
              <w:top w:val="nil"/>
              <w:left w:val="single" w:color="000000" w:themeColor="text1" w:sz="6" w:space="0"/>
              <w:bottom w:val="single" w:color="000000" w:themeColor="text1" w:sz="6" w:space="0"/>
              <w:right w:val="single" w:color="auto" w:sz="4" w:space="0"/>
            </w:tcBorders>
            <w:shd w:val="clear" w:color="auto" w:fill="auto"/>
            <w:tcMar/>
            <w:hideMark/>
          </w:tcPr>
          <w:p w:rsidRPr="00730C2A" w:rsidR="00730C2A" w:rsidP="00730C2A" w:rsidRDefault="00730C2A" w14:paraId="6F99D817" w14:textId="77777777">
            <w:pPr>
              <w:ind w:firstLine="128"/>
              <w:textAlignment w:val="baseline"/>
              <w:rPr>
                <w:rFonts w:ascii="Times New Roman" w:hAnsi="Times New Roman"/>
                <w:sz w:val="22"/>
                <w:szCs w:val="22"/>
              </w:rPr>
            </w:pPr>
            <w:r w:rsidRPr="00730C2A">
              <w:rPr>
                <w:rFonts w:ascii="Calibri" w:hAnsi="Calibri" w:cs="Calibri"/>
                <w:color w:val="000000"/>
                <w:sz w:val="22"/>
                <w:szCs w:val="22"/>
              </w:rPr>
              <w:t>Policy due for renew</w:t>
            </w:r>
            <w:r w:rsidRPr="00730C2A">
              <w:rPr>
                <w:rFonts w:ascii="Calibri" w:hAnsi="Calibri" w:cs="Calibri"/>
                <w:sz w:val="22"/>
                <w:szCs w:val="22"/>
              </w:rPr>
              <w:t> </w:t>
            </w:r>
          </w:p>
        </w:tc>
        <w:tc>
          <w:tcPr>
            <w:tcW w:w="4678" w:type="dxa"/>
            <w:tcBorders>
              <w:top w:val="single" w:color="auto" w:sz="4" w:space="0"/>
              <w:left w:val="single" w:color="auto" w:sz="4" w:space="0"/>
              <w:bottom w:val="single" w:color="auto" w:sz="4" w:space="0"/>
              <w:right w:val="single" w:color="auto" w:sz="4" w:space="0"/>
            </w:tcBorders>
            <w:tcMar/>
          </w:tcPr>
          <w:p w:rsidRPr="00730C2A" w:rsidR="00730C2A" w:rsidP="00730C2A" w:rsidRDefault="00730C2A" w14:paraId="7C03E59C" w14:textId="73BDD53D">
            <w:pPr>
              <w:ind w:firstLine="128"/>
              <w:textAlignment w:val="baseline"/>
              <w:rPr>
                <w:rFonts w:ascii="Calibri" w:hAnsi="Calibri" w:eastAsia="Times" w:cs="Arial"/>
                <w:noProof/>
                <w:color w:val="000000"/>
                <w:sz w:val="22"/>
                <w:szCs w:val="22"/>
                <w:lang w:eastAsia="en-US"/>
              </w:rPr>
            </w:pPr>
            <w:r w:rsidRPr="75E6D152" w:rsidR="73B8FEE5">
              <w:rPr>
                <w:rFonts w:ascii="Calibri" w:hAnsi="Calibri" w:eastAsia="Times" w:cs="Arial"/>
                <w:noProof/>
                <w:color w:val="000000" w:themeColor="text1" w:themeTint="FF" w:themeShade="FF"/>
                <w:sz w:val="22"/>
                <w:szCs w:val="22"/>
                <w:lang w:eastAsia="en-US"/>
              </w:rPr>
              <w:t>April</w:t>
            </w:r>
            <w:r w:rsidRPr="75E6D152" w:rsidR="00730C2A">
              <w:rPr>
                <w:rFonts w:ascii="Calibri" w:hAnsi="Calibri" w:eastAsia="Times" w:cs="Arial"/>
                <w:noProof/>
                <w:color w:val="000000" w:themeColor="text1" w:themeTint="FF" w:themeShade="FF"/>
                <w:sz w:val="22"/>
                <w:szCs w:val="22"/>
                <w:lang w:eastAsia="en-US"/>
              </w:rPr>
              <w:t xml:space="preserve"> 202</w:t>
            </w:r>
            <w:r w:rsidRPr="75E6D152" w:rsidR="15FFABDA">
              <w:rPr>
                <w:rFonts w:ascii="Calibri" w:hAnsi="Calibri" w:eastAsia="Times" w:cs="Arial"/>
                <w:noProof/>
                <w:color w:val="000000" w:themeColor="text1" w:themeTint="FF" w:themeShade="FF"/>
                <w:sz w:val="22"/>
                <w:szCs w:val="22"/>
                <w:lang w:eastAsia="en-US"/>
              </w:rPr>
              <w:t>7</w:t>
            </w:r>
          </w:p>
        </w:tc>
      </w:tr>
    </w:tbl>
    <w:p w:rsidRPr="00730C2A" w:rsidR="00730C2A" w:rsidP="00730C2A" w:rsidRDefault="00730C2A" w14:paraId="769FDD4F" w14:textId="77777777">
      <w:pPr>
        <w:textAlignment w:val="baseline"/>
        <w:rPr>
          <w:rFonts w:ascii="Segoe UI" w:hAnsi="Segoe UI" w:cs="Segoe UI"/>
          <w:sz w:val="18"/>
          <w:szCs w:val="18"/>
        </w:rPr>
      </w:pPr>
      <w:r w:rsidRPr="00730C2A">
        <w:rPr>
          <w:rFonts w:ascii="Calibri" w:hAnsi="Calibri" w:cs="Calibri"/>
          <w:sz w:val="22"/>
          <w:szCs w:val="22"/>
        </w:rPr>
        <w:t> </w:t>
      </w:r>
    </w:p>
    <w:p w:rsidRPr="00730C2A" w:rsidR="00730C2A" w:rsidP="00730C2A" w:rsidRDefault="00730C2A" w14:paraId="6DFA24C5" w14:textId="77777777">
      <w:pPr>
        <w:jc w:val="center"/>
        <w:rPr>
          <w:rFonts w:ascii="Calibri" w:hAnsi="Calibri" w:cs="Calibri"/>
          <w:b/>
          <w:i/>
          <w:sz w:val="40"/>
          <w:szCs w:val="40"/>
          <w:lang w:eastAsia="en-US"/>
        </w:rPr>
      </w:pPr>
      <w:r w:rsidRPr="00730C2A">
        <w:rPr>
          <w:rFonts w:ascii="Calibri" w:hAnsi="Calibri" w:cs="Calibri"/>
          <w:b/>
          <w:i/>
          <w:sz w:val="40"/>
          <w:szCs w:val="40"/>
          <w:lang w:eastAsia="en-US"/>
        </w:rPr>
        <w:t>Our Vision is to inspire and celebrate learning, achievement, faith and fun.</w:t>
      </w:r>
    </w:p>
    <w:p w:rsidRPr="00730C2A" w:rsidR="00730C2A" w:rsidP="00730C2A" w:rsidRDefault="00730C2A" w14:paraId="30618A2F" w14:textId="77777777">
      <w:pPr>
        <w:rPr>
          <w:rFonts w:ascii="Calibri" w:hAnsi="Calibri" w:cs="Calibri"/>
          <w:lang w:eastAsia="en-US"/>
        </w:rPr>
      </w:pPr>
      <w:r w:rsidRPr="00730C2A">
        <w:rPr>
          <w:rFonts w:ascii="Calibri" w:hAnsi="Calibri" w:cs="Calibri"/>
          <w:lang w:eastAsia="en-US"/>
        </w:rPr>
        <w:t xml:space="preserve">Ours is a school that works in partnership with the community to enable and equip each child to live life to the full*, reflecting the Christian values of our foundation. </w:t>
      </w:r>
    </w:p>
    <w:p w:rsidRPr="00730C2A" w:rsidR="00730C2A" w:rsidP="00730C2A" w:rsidRDefault="00730C2A" w14:paraId="28FF0737" w14:textId="77777777">
      <w:pPr>
        <w:jc w:val="right"/>
        <w:rPr>
          <w:rFonts w:ascii="Calibri" w:hAnsi="Calibri" w:cs="Calibri"/>
          <w:lang w:eastAsia="en-US"/>
        </w:rPr>
      </w:pPr>
      <w:r w:rsidRPr="00730C2A">
        <w:rPr>
          <w:rFonts w:ascii="Calibri" w:hAnsi="Calibri" w:cs="Calibri"/>
          <w:lang w:eastAsia="en-US"/>
        </w:rPr>
        <w:t xml:space="preserve"> (The gospel of John, 10:10)</w:t>
      </w:r>
    </w:p>
    <w:p w:rsidRPr="00730C2A" w:rsidR="00730C2A" w:rsidP="00730C2A" w:rsidRDefault="00730C2A" w14:paraId="5AC49029" w14:textId="77777777">
      <w:pPr>
        <w:rPr>
          <w:rFonts w:ascii="Calibri" w:hAnsi="Calibri" w:cs="Calibri"/>
          <w:b/>
          <w:lang w:eastAsia="en-US"/>
        </w:rPr>
      </w:pPr>
    </w:p>
    <w:p w:rsidRPr="00730C2A" w:rsidR="00730C2A" w:rsidP="00730C2A" w:rsidRDefault="00730C2A" w14:paraId="41DB642A" w14:textId="77777777">
      <w:pPr>
        <w:rPr>
          <w:rFonts w:ascii="Calibri" w:hAnsi="Calibri" w:cs="Calibri"/>
          <w:b/>
          <w:lang w:eastAsia="en-US"/>
        </w:rPr>
      </w:pPr>
      <w:r w:rsidRPr="00730C2A">
        <w:rPr>
          <w:rFonts w:ascii="Calibri" w:hAnsi="Calibri" w:cs="Calibri"/>
          <w:b/>
          <w:lang w:eastAsia="en-US"/>
        </w:rPr>
        <w:t>We will realise our Vision by:</w:t>
      </w:r>
    </w:p>
    <w:p w:rsidRPr="00730C2A" w:rsidR="00730C2A" w:rsidP="00730C2A" w:rsidRDefault="00730C2A" w14:paraId="189E6EFC" w14:textId="77777777">
      <w:pPr>
        <w:numPr>
          <w:ilvl w:val="0"/>
          <w:numId w:val="25"/>
        </w:numPr>
        <w:spacing w:after="200" w:line="276" w:lineRule="auto"/>
        <w:ind w:left="426" w:hanging="426"/>
        <w:contextualSpacing/>
        <w:rPr>
          <w:rFonts w:ascii="Calibri" w:hAnsi="Calibri" w:cs="Calibri"/>
          <w:color w:val="FF0000"/>
          <w:lang w:eastAsia="en-US"/>
        </w:rPr>
      </w:pPr>
      <w:r w:rsidRPr="00730C2A">
        <w:rPr>
          <w:rFonts w:ascii="Calibri" w:hAnsi="Calibri" w:cs="Calibri"/>
          <w:lang w:eastAsia="en-US"/>
        </w:rPr>
        <w:t>demonstrating, as a Church school, our Christian values in action</w:t>
      </w:r>
    </w:p>
    <w:p w:rsidRPr="00730C2A" w:rsidR="00730C2A" w:rsidP="00730C2A" w:rsidRDefault="00730C2A" w14:paraId="11147737" w14:textId="77777777">
      <w:pPr>
        <w:numPr>
          <w:ilvl w:val="0"/>
          <w:numId w:val="25"/>
        </w:numPr>
        <w:spacing w:after="200" w:line="276" w:lineRule="auto"/>
        <w:ind w:left="426" w:hanging="426"/>
        <w:contextualSpacing/>
        <w:rPr>
          <w:rFonts w:ascii="Calibri" w:hAnsi="Calibri" w:cs="Calibri"/>
          <w:lang w:eastAsia="en-US"/>
        </w:rPr>
      </w:pPr>
      <w:r w:rsidRPr="00730C2A">
        <w:rPr>
          <w:rFonts w:ascii="Calibri" w:hAnsi="Calibri" w:cs="Calibri"/>
          <w:lang w:eastAsia="en-US"/>
        </w:rPr>
        <w:t>providing a happy, healthy and secure environment where all are respected, valued and encouraged to contribute</w:t>
      </w:r>
    </w:p>
    <w:p w:rsidRPr="00730C2A" w:rsidR="00730C2A" w:rsidP="00730C2A" w:rsidRDefault="00730C2A" w14:paraId="592E3F43" w14:textId="77777777">
      <w:pPr>
        <w:numPr>
          <w:ilvl w:val="0"/>
          <w:numId w:val="25"/>
        </w:numPr>
        <w:spacing w:after="200" w:line="276" w:lineRule="auto"/>
        <w:ind w:left="426" w:hanging="426"/>
        <w:contextualSpacing/>
        <w:rPr>
          <w:rFonts w:ascii="Calibri" w:hAnsi="Calibri" w:cs="Calibri"/>
          <w:lang w:eastAsia="en-US"/>
        </w:rPr>
      </w:pPr>
      <w:r w:rsidRPr="00730C2A">
        <w:rPr>
          <w:rFonts w:ascii="Calibri" w:hAnsi="Calibri" w:cs="Calibri"/>
          <w:lang w:eastAsia="en-US"/>
        </w:rPr>
        <w:t>encouraging participation and a love of learning by offering experiences full of opportunity and creativity</w:t>
      </w:r>
    </w:p>
    <w:p w:rsidRPr="00730C2A" w:rsidR="00730C2A" w:rsidP="00730C2A" w:rsidRDefault="00730C2A" w14:paraId="5E3DD5B7" w14:textId="77777777">
      <w:pPr>
        <w:numPr>
          <w:ilvl w:val="0"/>
          <w:numId w:val="25"/>
        </w:numPr>
        <w:spacing w:after="200" w:line="276" w:lineRule="auto"/>
        <w:ind w:left="426" w:hanging="426"/>
        <w:contextualSpacing/>
        <w:rPr>
          <w:rFonts w:ascii="Calibri" w:hAnsi="Calibri" w:cs="Calibri"/>
          <w:lang w:eastAsia="en-US"/>
        </w:rPr>
      </w:pPr>
      <w:r w:rsidRPr="00730C2A">
        <w:rPr>
          <w:rFonts w:ascii="Calibri" w:hAnsi="Calibri" w:cs="Calibri"/>
          <w:lang w:eastAsia="en-US"/>
        </w:rPr>
        <w:t>pursuing excellence in every aspect of school life, supporting one another and celebrating the achievements of all</w:t>
      </w:r>
    </w:p>
    <w:p w:rsidRPr="00730C2A" w:rsidR="00730C2A" w:rsidP="00730C2A" w:rsidRDefault="00730C2A" w14:paraId="053CA84C" w14:textId="77777777">
      <w:pPr>
        <w:tabs>
          <w:tab w:val="center" w:pos="4153"/>
          <w:tab w:val="right" w:pos="8306"/>
        </w:tabs>
        <w:jc w:val="center"/>
        <w:rPr>
          <w:rFonts w:cs="Arial" w:asciiTheme="minorHAnsi" w:hAnsiTheme="minorHAnsi" w:eastAsiaTheme="minorHAnsi"/>
          <w:b/>
          <w:bCs/>
          <w:sz w:val="32"/>
          <w:szCs w:val="32"/>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09"/>
      </w:tblGrid>
      <w:tr w:rsidRPr="00730C2A" w:rsidR="00730C2A" w:rsidTr="000960BF" w14:paraId="432CC010" w14:textId="77777777">
        <w:tc>
          <w:tcPr>
            <w:tcW w:w="9209" w:type="dxa"/>
            <w:shd w:val="clear" w:color="auto" w:fill="auto"/>
          </w:tcPr>
          <w:p w:rsidRPr="00730C2A" w:rsidR="00730C2A" w:rsidP="00730C2A" w:rsidRDefault="00730C2A" w14:paraId="031124C9" w14:textId="77777777">
            <w:pPr>
              <w:jc w:val="both"/>
              <w:rPr>
                <w:rFonts w:asciiTheme="minorHAnsi" w:hAnsiTheme="minorHAnsi" w:cstheme="minorHAnsi"/>
                <w:sz w:val="22"/>
                <w:szCs w:val="22"/>
              </w:rPr>
            </w:pPr>
            <w:r w:rsidRPr="00730C2A">
              <w:rPr>
                <w:rFonts w:asciiTheme="minorHAnsi" w:hAnsiTheme="minorHAnsi" w:cstheme="minorHAnsi"/>
                <w:sz w:val="22"/>
                <w:szCs w:val="22"/>
              </w:rPr>
              <w:t>The procedures described in this policy subscribe to the school’s vision and accord with the school’s Christian values in the following ways:</w:t>
            </w:r>
          </w:p>
          <w:p w:rsidRPr="00730C2A" w:rsidR="00730C2A" w:rsidP="00730C2A" w:rsidRDefault="00730C2A" w14:paraId="43BCD6D6" w14:textId="77777777">
            <w:pPr>
              <w:jc w:val="both"/>
              <w:rPr>
                <w:rFonts w:asciiTheme="minorHAnsi" w:hAnsiTheme="minorHAnsi" w:cstheme="minorHAnsi"/>
                <w:sz w:val="22"/>
                <w:szCs w:val="22"/>
              </w:rPr>
            </w:pPr>
          </w:p>
          <w:p w:rsidRPr="00730C2A" w:rsidR="00730C2A" w:rsidP="00730C2A" w:rsidRDefault="00730C2A" w14:paraId="3E8AA2D7" w14:textId="77777777">
            <w:pPr>
              <w:pStyle w:val="ListParagraph"/>
              <w:numPr>
                <w:ilvl w:val="0"/>
                <w:numId w:val="21"/>
              </w:numPr>
              <w:jc w:val="both"/>
              <w:rPr>
                <w:rFonts w:asciiTheme="minorHAnsi" w:hAnsiTheme="minorHAnsi" w:cstheme="minorHAnsi"/>
                <w:sz w:val="22"/>
              </w:rPr>
            </w:pPr>
            <w:r w:rsidRPr="00730C2A">
              <w:rPr>
                <w:rFonts w:asciiTheme="minorHAnsi" w:hAnsiTheme="minorHAnsi" w:cstheme="minorHAnsi"/>
                <w:sz w:val="22"/>
              </w:rPr>
              <w:t xml:space="preserve">by demonstrating that the school will treat requests for information with </w:t>
            </w:r>
            <w:r w:rsidRPr="00730C2A">
              <w:rPr>
                <w:rFonts w:asciiTheme="minorHAnsi" w:hAnsiTheme="minorHAnsi" w:cstheme="minorHAnsi"/>
                <w:i/>
                <w:sz w:val="22"/>
              </w:rPr>
              <w:t>respect</w:t>
            </w:r>
            <w:r w:rsidRPr="00730C2A">
              <w:rPr>
                <w:rFonts w:asciiTheme="minorHAnsi" w:hAnsiTheme="minorHAnsi" w:cstheme="minorHAnsi"/>
                <w:sz w:val="22"/>
              </w:rPr>
              <w:t>, thoughtfully balancing the public interest and the duty of confidentiality, and</w:t>
            </w:r>
          </w:p>
          <w:p w:rsidRPr="00730C2A" w:rsidR="00730C2A" w:rsidP="00730C2A" w:rsidRDefault="00730C2A" w14:paraId="6795ED71" w14:textId="77777777">
            <w:pPr>
              <w:jc w:val="both"/>
              <w:rPr>
                <w:rFonts w:asciiTheme="minorHAnsi" w:hAnsiTheme="minorHAnsi" w:cstheme="minorHAnsi"/>
                <w:sz w:val="22"/>
                <w:szCs w:val="22"/>
              </w:rPr>
            </w:pPr>
          </w:p>
          <w:p w:rsidR="00730C2A" w:rsidP="00730C2A" w:rsidRDefault="00730C2A" w14:paraId="7DC2F1FF" w14:textId="77777777">
            <w:pPr>
              <w:pStyle w:val="ListParagraph"/>
              <w:numPr>
                <w:ilvl w:val="0"/>
                <w:numId w:val="21"/>
              </w:numPr>
              <w:jc w:val="both"/>
              <w:rPr>
                <w:rFonts w:asciiTheme="minorHAnsi" w:hAnsiTheme="minorHAnsi" w:cstheme="minorHAnsi"/>
                <w:sz w:val="22"/>
              </w:rPr>
            </w:pPr>
            <w:r w:rsidRPr="00730C2A">
              <w:rPr>
                <w:rFonts w:asciiTheme="minorHAnsi" w:hAnsiTheme="minorHAnsi" w:cstheme="minorHAnsi"/>
                <w:sz w:val="22"/>
              </w:rPr>
              <w:t xml:space="preserve">by specifying an open and high standard of </w:t>
            </w:r>
            <w:r w:rsidRPr="00730C2A">
              <w:rPr>
                <w:rFonts w:asciiTheme="minorHAnsi" w:hAnsiTheme="minorHAnsi" w:cstheme="minorHAnsi"/>
                <w:i/>
                <w:sz w:val="22"/>
              </w:rPr>
              <w:t>service</w:t>
            </w:r>
            <w:r w:rsidRPr="00730C2A">
              <w:rPr>
                <w:rFonts w:asciiTheme="minorHAnsi" w:hAnsiTheme="minorHAnsi" w:cstheme="minorHAnsi"/>
                <w:sz w:val="22"/>
              </w:rPr>
              <w:t xml:space="preserve">, such as committing to a duty of care to help applicants and to responding within a prescribed number of days.  </w:t>
            </w:r>
          </w:p>
          <w:p w:rsidRPr="00730C2A" w:rsidR="00730C2A" w:rsidP="00730C2A" w:rsidRDefault="00730C2A" w14:paraId="3ACABDB2" w14:textId="77777777">
            <w:pPr>
              <w:pStyle w:val="ListParagraph"/>
              <w:rPr>
                <w:rFonts w:asciiTheme="minorHAnsi" w:hAnsiTheme="minorHAnsi" w:cstheme="minorHAnsi"/>
                <w:sz w:val="22"/>
              </w:rPr>
            </w:pPr>
          </w:p>
          <w:p w:rsidRPr="00730C2A" w:rsidR="00730C2A" w:rsidP="00730C2A" w:rsidRDefault="00730C2A" w14:paraId="0EDC2B76" w14:textId="77777777">
            <w:pPr>
              <w:pStyle w:val="ListParagraph"/>
              <w:numPr>
                <w:ilvl w:val="0"/>
                <w:numId w:val="21"/>
              </w:numPr>
              <w:jc w:val="both"/>
              <w:rPr>
                <w:rFonts w:asciiTheme="minorHAnsi" w:hAnsiTheme="minorHAnsi" w:cstheme="minorHAnsi"/>
                <w:sz w:val="22"/>
              </w:rPr>
            </w:pPr>
            <w:r w:rsidRPr="00730C2A">
              <w:rPr>
                <w:rFonts w:asciiTheme="minorHAnsi" w:hAnsiTheme="minorHAnsi" w:cstheme="minorHAnsi"/>
                <w:sz w:val="22"/>
              </w:rPr>
              <w:t xml:space="preserve">It is the </w:t>
            </w:r>
            <w:r w:rsidRPr="00730C2A">
              <w:rPr>
                <w:rFonts w:asciiTheme="minorHAnsi" w:hAnsiTheme="minorHAnsi" w:cstheme="minorHAnsi"/>
                <w:i/>
                <w:sz w:val="22"/>
              </w:rPr>
              <w:t xml:space="preserve">responsibility </w:t>
            </w:r>
            <w:r w:rsidRPr="00730C2A">
              <w:rPr>
                <w:rFonts w:asciiTheme="minorHAnsi" w:hAnsiTheme="minorHAnsi" w:cstheme="minorHAnsi"/>
                <w:sz w:val="22"/>
              </w:rPr>
              <w:t xml:space="preserve">of the Governors to ensure procedures are in place to ensure that the school handles information requests covered by the Freedom of Information Act 2000 (FoIA), the Data Protection Act 1998 (DPA) and the Environmental Information Regulations 2004 (EIR) in accordance with the provisions laid out therein and that the school satisfies the standards set out in the Lord Chancellor’s Code of Practice on satisfying public authorities obligations under the FoIA, produced under section 45 of that Act.  </w:t>
            </w:r>
          </w:p>
          <w:p w:rsidRPr="00730C2A" w:rsidR="00730C2A" w:rsidP="00730C2A" w:rsidRDefault="00730C2A" w14:paraId="2F7C0085" w14:textId="77777777">
            <w:pPr>
              <w:spacing w:after="200" w:line="276" w:lineRule="auto"/>
              <w:ind w:left="720"/>
              <w:contextualSpacing/>
              <w:rPr>
                <w:rFonts w:asciiTheme="minorHAnsi" w:hAnsiTheme="minorHAnsi" w:eastAsiaTheme="minorEastAsia" w:cstheme="minorHAnsi"/>
                <w:sz w:val="22"/>
                <w:szCs w:val="22"/>
              </w:rPr>
            </w:pPr>
          </w:p>
        </w:tc>
      </w:tr>
    </w:tbl>
    <w:p w:rsidRPr="00730C2A" w:rsidR="00730C2A" w:rsidP="00730C2A" w:rsidRDefault="00730C2A" w14:paraId="26D1062C" w14:textId="77777777">
      <w:pPr>
        <w:spacing w:line="276" w:lineRule="auto"/>
        <w:rPr>
          <w:rFonts w:cs="Arial" w:asciiTheme="minorHAnsi" w:hAnsiTheme="minorHAnsi" w:eastAsiaTheme="minorEastAsia"/>
          <w:sz w:val="22"/>
          <w:szCs w:val="22"/>
        </w:rPr>
      </w:pPr>
    </w:p>
    <w:p w:rsidRPr="00730C2A" w:rsidR="00730C2A" w:rsidP="00730C2A" w:rsidRDefault="00730C2A" w14:paraId="3BE69017" w14:textId="77777777">
      <w:pPr>
        <w:textAlignment w:val="baseline"/>
        <w:rPr>
          <w:rFonts w:ascii="Corbel" w:hAnsi="Corbel" w:eastAsia="Times"/>
          <w:color w:val="625529"/>
        </w:rPr>
      </w:pPr>
      <w:r w:rsidRPr="00730C2A">
        <w:rPr>
          <w:rFonts w:ascii="Calibri" w:hAnsi="Calibri" w:cs="Calibri"/>
          <w:b/>
          <w:lang w:eastAsia="en-US"/>
        </w:rPr>
        <w:t>Biblical Perspectives:</w:t>
      </w:r>
      <w:r w:rsidRPr="00730C2A">
        <w:rPr>
          <w:rFonts w:ascii="Calibri" w:hAnsi="Calibri" w:cs="Calibri"/>
          <w:b/>
          <w:lang w:eastAsia="en-US"/>
        </w:rPr>
        <w:tab/>
      </w:r>
      <w:r w:rsidRPr="00730C2A">
        <w:rPr>
          <w:rFonts w:ascii="Calibri" w:hAnsi="Calibri" w:cs="Calibri"/>
          <w:b/>
          <w:lang w:eastAsia="en-US"/>
        </w:rPr>
        <w:tab/>
      </w:r>
      <w:r w:rsidRPr="00730C2A">
        <w:rPr>
          <w:rFonts w:ascii="Calibri" w:hAnsi="Calibri" w:cs="Calibri"/>
          <w:b/>
          <w:lang w:eastAsia="en-US"/>
        </w:rPr>
        <w:tab/>
      </w:r>
      <w:r w:rsidRPr="00AF65CF" w:rsidR="00AF65CF">
        <w:rPr>
          <w:rFonts w:ascii="Calibri" w:hAnsi="Calibri" w:cs="Calibri"/>
          <w:b/>
          <w:lang w:eastAsia="en-US"/>
        </w:rPr>
        <w:t>Esther 2:20</w:t>
      </w:r>
    </w:p>
    <w:p w:rsidRPr="00730C2A" w:rsidR="00730C2A" w:rsidP="00730C2A" w:rsidRDefault="00730C2A" w14:paraId="17328E7C" w14:textId="77777777">
      <w:pPr>
        <w:spacing w:after="200" w:line="276" w:lineRule="auto"/>
        <w:rPr>
          <w:rFonts w:cs="Arial" w:asciiTheme="minorHAnsi" w:hAnsiTheme="minorHAnsi" w:eastAsiaTheme="minorEastAsia"/>
          <w:sz w:val="22"/>
          <w:szCs w:val="22"/>
        </w:rPr>
      </w:pPr>
      <w:r w:rsidRPr="00730C2A">
        <w:rPr>
          <w:rFonts w:cs="Arial" w:asciiTheme="minorHAnsi" w:hAnsiTheme="minorHAnsi" w:eastAsiaTheme="minorEastAsia"/>
          <w:sz w:val="22"/>
          <w:szCs w:val="22"/>
        </w:rPr>
        <w:t>“</w:t>
      </w:r>
      <w:r w:rsidRPr="00AF65CF" w:rsidR="00AF65CF">
        <w:rPr>
          <w:rFonts w:cs="Arial" w:asciiTheme="minorHAnsi" w:hAnsiTheme="minorHAnsi" w:eastAsiaTheme="minorEastAsia"/>
          <w:sz w:val="22"/>
          <w:szCs w:val="22"/>
        </w:rPr>
        <w:t>Esther had kept secret her family background and nationality just as Mordecai had told her to do, for she continued to follow Mordecai’s instructions as she had done when he was bringing her up.</w:t>
      </w:r>
      <w:r w:rsidR="00AF65CF">
        <w:rPr>
          <w:rFonts w:cs="Arial" w:asciiTheme="minorHAnsi" w:hAnsiTheme="minorHAnsi" w:eastAsiaTheme="minorEastAsia"/>
          <w:sz w:val="22"/>
          <w:szCs w:val="22"/>
        </w:rPr>
        <w:t>”</w:t>
      </w:r>
    </w:p>
    <w:p w:rsidR="00DE6C9C" w:rsidP="000960BF" w:rsidRDefault="0035435C" w14:paraId="0990F382" w14:textId="77777777">
      <w:pPr>
        <w:tabs>
          <w:tab w:val="left" w:pos="2088"/>
        </w:tabs>
        <w:jc w:val="both"/>
        <w:rPr>
          <w:b/>
          <w:sz w:val="22"/>
        </w:rPr>
      </w:pPr>
      <w:r w:rsidRPr="00164194">
        <w:rPr>
          <w:b/>
          <w:sz w:val="22"/>
        </w:rPr>
        <w:tab/>
      </w:r>
    </w:p>
    <w:p w:rsidRPr="00164194" w:rsidR="0035435C" w:rsidP="00681FF1" w:rsidRDefault="0035435C" w14:paraId="18DA6825" w14:textId="77777777">
      <w:pPr>
        <w:jc w:val="both"/>
        <w:rPr>
          <w:sz w:val="22"/>
        </w:rPr>
      </w:pPr>
      <w:r w:rsidRPr="00164194">
        <w:rPr>
          <w:b/>
          <w:sz w:val="22"/>
        </w:rPr>
        <w:t>Contents:</w:t>
      </w:r>
    </w:p>
    <w:p w:rsidRPr="00164194" w:rsidR="0035435C" w:rsidP="00681FF1" w:rsidRDefault="0035435C" w14:paraId="0DDA0379" w14:textId="77777777">
      <w:pPr>
        <w:tabs>
          <w:tab w:val="left" w:pos="2088"/>
        </w:tabs>
        <w:jc w:val="both"/>
        <w:rPr>
          <w:sz w:val="22"/>
        </w:rPr>
      </w:pPr>
    </w:p>
    <w:p w:rsidRPr="00164194" w:rsidR="0035435C" w:rsidP="00681FF1" w:rsidRDefault="0035435C" w14:paraId="7FC3FCFD" w14:textId="77777777">
      <w:pPr>
        <w:pStyle w:val="ListParagraph"/>
        <w:numPr>
          <w:ilvl w:val="0"/>
          <w:numId w:val="9"/>
        </w:numPr>
        <w:spacing w:after="120"/>
        <w:jc w:val="both"/>
        <w:rPr>
          <w:sz w:val="22"/>
        </w:rPr>
      </w:pPr>
      <w:r w:rsidRPr="00164194">
        <w:rPr>
          <w:sz w:val="22"/>
        </w:rPr>
        <w:t>Introduction</w:t>
      </w:r>
    </w:p>
    <w:p w:rsidR="0035435C" w:rsidP="00681FF1" w:rsidRDefault="0035435C" w14:paraId="1CCD736B" w14:textId="77777777">
      <w:pPr>
        <w:pStyle w:val="ListParagraph"/>
        <w:numPr>
          <w:ilvl w:val="0"/>
          <w:numId w:val="9"/>
        </w:numPr>
        <w:spacing w:after="120"/>
        <w:jc w:val="both"/>
        <w:rPr>
          <w:sz w:val="22"/>
        </w:rPr>
      </w:pPr>
      <w:r w:rsidRPr="00164194">
        <w:rPr>
          <w:sz w:val="22"/>
        </w:rPr>
        <w:t>Background</w:t>
      </w:r>
    </w:p>
    <w:p w:rsidRPr="00164194" w:rsidR="0035435C" w:rsidP="00681FF1" w:rsidRDefault="0035435C" w14:paraId="10D18CF1" w14:textId="77777777">
      <w:pPr>
        <w:pStyle w:val="ListParagraph"/>
        <w:numPr>
          <w:ilvl w:val="0"/>
          <w:numId w:val="9"/>
        </w:numPr>
        <w:spacing w:after="120"/>
        <w:jc w:val="both"/>
        <w:rPr>
          <w:sz w:val="22"/>
        </w:rPr>
      </w:pPr>
      <w:r>
        <w:rPr>
          <w:sz w:val="22"/>
        </w:rPr>
        <w:t>Timescales</w:t>
      </w:r>
    </w:p>
    <w:p w:rsidRPr="00164194" w:rsidR="0035435C" w:rsidP="00681FF1" w:rsidRDefault="0035435C" w14:paraId="5218AE73" w14:textId="77777777">
      <w:pPr>
        <w:pStyle w:val="ListParagraph"/>
        <w:numPr>
          <w:ilvl w:val="0"/>
          <w:numId w:val="9"/>
        </w:numPr>
        <w:spacing w:after="120"/>
        <w:jc w:val="both"/>
        <w:rPr>
          <w:sz w:val="22"/>
        </w:rPr>
      </w:pPr>
      <w:r w:rsidRPr="00164194">
        <w:rPr>
          <w:sz w:val="22"/>
        </w:rPr>
        <w:t>Delegated Responsibilities</w:t>
      </w:r>
    </w:p>
    <w:p w:rsidRPr="00164194" w:rsidR="0035435C" w:rsidP="00681FF1" w:rsidRDefault="0035435C" w14:paraId="17E954C3" w14:textId="77777777">
      <w:pPr>
        <w:pStyle w:val="ListParagraph"/>
        <w:numPr>
          <w:ilvl w:val="0"/>
          <w:numId w:val="9"/>
        </w:numPr>
        <w:spacing w:after="120"/>
        <w:jc w:val="both"/>
        <w:rPr>
          <w:sz w:val="22"/>
        </w:rPr>
      </w:pPr>
      <w:r w:rsidRPr="00164194">
        <w:rPr>
          <w:sz w:val="22"/>
        </w:rPr>
        <w:t>Scope</w:t>
      </w:r>
    </w:p>
    <w:p w:rsidRPr="00164194" w:rsidR="0035435C" w:rsidP="00681FF1" w:rsidRDefault="0035435C" w14:paraId="6D656E4A" w14:textId="77777777">
      <w:pPr>
        <w:pStyle w:val="ListParagraph"/>
        <w:numPr>
          <w:ilvl w:val="0"/>
          <w:numId w:val="9"/>
        </w:numPr>
        <w:spacing w:after="120"/>
        <w:jc w:val="both"/>
        <w:rPr>
          <w:sz w:val="22"/>
        </w:rPr>
      </w:pPr>
      <w:r w:rsidRPr="00164194">
        <w:rPr>
          <w:sz w:val="22"/>
        </w:rPr>
        <w:t>Requesting information</w:t>
      </w:r>
    </w:p>
    <w:p w:rsidRPr="00164194" w:rsidR="0035435C" w:rsidP="00681FF1" w:rsidRDefault="0035435C" w14:paraId="67450896" w14:textId="77777777">
      <w:pPr>
        <w:pStyle w:val="ListParagraph"/>
        <w:numPr>
          <w:ilvl w:val="0"/>
          <w:numId w:val="9"/>
        </w:numPr>
        <w:spacing w:after="120"/>
        <w:jc w:val="both"/>
        <w:rPr>
          <w:sz w:val="22"/>
        </w:rPr>
      </w:pPr>
      <w:r w:rsidRPr="00164194">
        <w:rPr>
          <w:sz w:val="22"/>
        </w:rPr>
        <w:t>Withholding information</w:t>
      </w:r>
    </w:p>
    <w:p w:rsidRPr="00164194" w:rsidR="0035435C" w:rsidP="00681FF1" w:rsidRDefault="0035435C" w14:paraId="5E675E7F" w14:textId="77777777">
      <w:pPr>
        <w:pStyle w:val="ListParagraph"/>
        <w:numPr>
          <w:ilvl w:val="0"/>
          <w:numId w:val="9"/>
        </w:numPr>
        <w:spacing w:after="120"/>
        <w:jc w:val="both"/>
        <w:rPr>
          <w:sz w:val="22"/>
        </w:rPr>
      </w:pPr>
      <w:r w:rsidRPr="00164194">
        <w:rPr>
          <w:sz w:val="22"/>
        </w:rPr>
        <w:t>Releasing a third party’s information</w:t>
      </w:r>
    </w:p>
    <w:p w:rsidRPr="00164194" w:rsidR="0035435C" w:rsidP="00681FF1" w:rsidRDefault="0035435C" w14:paraId="3EA11F94" w14:textId="77777777">
      <w:pPr>
        <w:pStyle w:val="ListParagraph"/>
        <w:numPr>
          <w:ilvl w:val="0"/>
          <w:numId w:val="9"/>
        </w:numPr>
        <w:spacing w:after="120"/>
        <w:jc w:val="both"/>
        <w:rPr>
          <w:sz w:val="22"/>
        </w:rPr>
      </w:pPr>
      <w:r>
        <w:rPr>
          <w:sz w:val="22"/>
        </w:rPr>
        <w:t xml:space="preserve">Information held </w:t>
      </w:r>
      <w:r w:rsidRPr="00164194">
        <w:rPr>
          <w:sz w:val="22"/>
        </w:rPr>
        <w:t>within contracts with the School</w:t>
      </w:r>
    </w:p>
    <w:p w:rsidRPr="00164194" w:rsidR="0035435C" w:rsidP="00681FF1" w:rsidRDefault="0035435C" w14:paraId="46454AC1" w14:textId="77777777">
      <w:pPr>
        <w:pStyle w:val="ListParagraph"/>
        <w:numPr>
          <w:ilvl w:val="0"/>
          <w:numId w:val="9"/>
        </w:numPr>
        <w:spacing w:after="120"/>
        <w:jc w:val="both"/>
        <w:rPr>
          <w:sz w:val="22"/>
        </w:rPr>
      </w:pPr>
      <w:r w:rsidRPr="00164194">
        <w:rPr>
          <w:sz w:val="22"/>
        </w:rPr>
        <w:t>Complaints procedure</w:t>
      </w:r>
    </w:p>
    <w:p w:rsidRPr="00164194" w:rsidR="0035435C" w:rsidP="00681FF1" w:rsidRDefault="0035435C" w14:paraId="6B51ADB8" w14:textId="77777777">
      <w:pPr>
        <w:pStyle w:val="ListParagraph"/>
        <w:numPr>
          <w:ilvl w:val="0"/>
          <w:numId w:val="9"/>
        </w:numPr>
        <w:spacing w:after="120"/>
        <w:jc w:val="both"/>
        <w:rPr>
          <w:sz w:val="22"/>
        </w:rPr>
      </w:pPr>
      <w:r w:rsidRPr="00164194">
        <w:rPr>
          <w:sz w:val="22"/>
        </w:rPr>
        <w:t>Requests made under the Data Protection Act</w:t>
      </w:r>
    </w:p>
    <w:p w:rsidRPr="00164194" w:rsidR="0035435C" w:rsidP="00681FF1" w:rsidRDefault="0035435C" w14:paraId="3782635B" w14:textId="77777777">
      <w:pPr>
        <w:pStyle w:val="ListParagraph"/>
        <w:numPr>
          <w:ilvl w:val="0"/>
          <w:numId w:val="9"/>
        </w:numPr>
        <w:spacing w:after="120"/>
        <w:jc w:val="both"/>
        <w:rPr>
          <w:sz w:val="22"/>
        </w:rPr>
      </w:pPr>
      <w:r w:rsidRPr="00164194">
        <w:rPr>
          <w:sz w:val="22"/>
        </w:rPr>
        <w:t>Illegal Actions</w:t>
      </w:r>
    </w:p>
    <w:p w:rsidR="0035435C" w:rsidP="00681FF1" w:rsidRDefault="0035435C" w14:paraId="202A691C" w14:textId="77777777">
      <w:pPr>
        <w:pStyle w:val="ListParagraph"/>
        <w:numPr>
          <w:ilvl w:val="0"/>
          <w:numId w:val="9"/>
        </w:numPr>
        <w:jc w:val="both"/>
        <w:rPr>
          <w:sz w:val="22"/>
        </w:rPr>
      </w:pPr>
      <w:r w:rsidRPr="00164194">
        <w:rPr>
          <w:sz w:val="22"/>
        </w:rPr>
        <w:t>Review of the policy</w:t>
      </w:r>
    </w:p>
    <w:p w:rsidRPr="00164194" w:rsidR="00681FF1" w:rsidP="00681FF1" w:rsidRDefault="00681FF1" w14:paraId="160F22DA" w14:textId="77777777">
      <w:pPr>
        <w:pStyle w:val="ListParagraph"/>
        <w:numPr>
          <w:ilvl w:val="0"/>
          <w:numId w:val="9"/>
        </w:numPr>
        <w:jc w:val="both"/>
        <w:rPr>
          <w:sz w:val="22"/>
        </w:rPr>
      </w:pPr>
      <w:r>
        <w:rPr>
          <w:sz w:val="22"/>
        </w:rPr>
        <w:t>Publication Scheme</w:t>
      </w:r>
    </w:p>
    <w:p w:rsidRPr="00164194" w:rsidR="0035435C" w:rsidP="00681FF1" w:rsidRDefault="0035435C" w14:paraId="5DB8CA34" w14:textId="77777777">
      <w:pPr>
        <w:tabs>
          <w:tab w:val="left" w:pos="2088"/>
        </w:tabs>
        <w:jc w:val="both"/>
        <w:rPr>
          <w:sz w:val="22"/>
        </w:rPr>
      </w:pPr>
    </w:p>
    <w:p w:rsidR="0035435C" w:rsidP="00681FF1" w:rsidRDefault="0035435C" w14:paraId="153211E6" w14:textId="77777777">
      <w:pPr>
        <w:jc w:val="both"/>
        <w:rPr>
          <w:sz w:val="22"/>
        </w:rPr>
      </w:pPr>
    </w:p>
    <w:p w:rsidRPr="00164194" w:rsidR="0035435C" w:rsidP="00681FF1" w:rsidRDefault="0035435C" w14:paraId="3CE55256" w14:textId="77777777">
      <w:pPr>
        <w:jc w:val="both"/>
        <w:rPr>
          <w:b/>
          <w:sz w:val="22"/>
        </w:rPr>
      </w:pPr>
      <w:r w:rsidRPr="00164194">
        <w:rPr>
          <w:b/>
          <w:sz w:val="22"/>
        </w:rPr>
        <w:t>1</w:t>
      </w:r>
      <w:r w:rsidRPr="00164194">
        <w:rPr>
          <w:b/>
          <w:sz w:val="22"/>
        </w:rPr>
        <w:tab/>
      </w:r>
      <w:r w:rsidRPr="00164194">
        <w:rPr>
          <w:b/>
          <w:sz w:val="22"/>
        </w:rPr>
        <w:t>Introduction</w:t>
      </w:r>
    </w:p>
    <w:p w:rsidRPr="00164194" w:rsidR="0035435C" w:rsidP="00681FF1" w:rsidRDefault="0035435C" w14:paraId="44948668" w14:textId="77777777">
      <w:pPr>
        <w:tabs>
          <w:tab w:val="left" w:pos="279"/>
        </w:tabs>
        <w:ind w:left="-459"/>
        <w:jc w:val="both"/>
        <w:rPr>
          <w:b/>
          <w:sz w:val="22"/>
        </w:rPr>
      </w:pPr>
    </w:p>
    <w:p w:rsidRPr="00164194" w:rsidR="0035435C" w:rsidP="00681FF1" w:rsidRDefault="0035435C" w14:paraId="10F52378" w14:textId="46158662">
      <w:pPr>
        <w:jc w:val="both"/>
        <w:rPr>
          <w:sz w:val="22"/>
        </w:rPr>
      </w:pPr>
      <w:r>
        <w:rPr>
          <w:sz w:val="22"/>
        </w:rPr>
        <w:t>North Nibley C of E Primary</w:t>
      </w:r>
      <w:r w:rsidRPr="00164194">
        <w:rPr>
          <w:sz w:val="22"/>
        </w:rPr>
        <w:t xml:space="preserve"> School </w:t>
      </w:r>
      <w:r>
        <w:rPr>
          <w:sz w:val="22"/>
        </w:rPr>
        <w:t xml:space="preserve">[the School] </w:t>
      </w:r>
      <w:r w:rsidRPr="00164194">
        <w:rPr>
          <w:sz w:val="22"/>
        </w:rPr>
        <w:t xml:space="preserve">is committed to transparency in its dealings with the public and fully embraces the aims of the Freedom of Information Act 2000 </w:t>
      </w:r>
      <w:r w:rsidR="00EA4BF9">
        <w:rPr>
          <w:sz w:val="22"/>
        </w:rPr>
        <w:t xml:space="preserve">[FoIA] </w:t>
      </w:r>
      <w:r w:rsidRPr="00164194">
        <w:rPr>
          <w:sz w:val="22"/>
        </w:rPr>
        <w:t xml:space="preserve">and the access provisions of the Data Protection Act </w:t>
      </w:r>
      <w:r w:rsidR="00EA4BF9">
        <w:rPr>
          <w:sz w:val="22"/>
        </w:rPr>
        <w:t>2018 [DPA]</w:t>
      </w:r>
      <w:r w:rsidR="00F87336">
        <w:rPr>
          <w:sz w:val="22"/>
        </w:rPr>
        <w:t xml:space="preserve"> and those within the General Data Protection Regulations </w:t>
      </w:r>
      <w:r w:rsidRPr="00F87336" w:rsidR="00F87336">
        <w:rPr>
          <w:sz w:val="22"/>
        </w:rPr>
        <w:t>(GDPR) (EU) 2016/679</w:t>
      </w:r>
      <w:r w:rsidRPr="00164194">
        <w:rPr>
          <w:sz w:val="22"/>
        </w:rPr>
        <w:t xml:space="preserve">.  The </w:t>
      </w:r>
      <w:r>
        <w:rPr>
          <w:sz w:val="22"/>
        </w:rPr>
        <w:t>S</w:t>
      </w:r>
      <w:r w:rsidRPr="00164194">
        <w:rPr>
          <w:sz w:val="22"/>
        </w:rPr>
        <w:t>chool will make every effort to meet its obligations under the respective legislation and will regularly review procedures to ensure that it is doing so.</w:t>
      </w:r>
    </w:p>
    <w:p w:rsidRPr="00164194" w:rsidR="0035435C" w:rsidP="00681FF1" w:rsidRDefault="0035435C" w14:paraId="275E6459" w14:textId="77777777">
      <w:pPr>
        <w:jc w:val="both"/>
        <w:rPr>
          <w:sz w:val="22"/>
        </w:rPr>
      </w:pPr>
    </w:p>
    <w:p w:rsidR="0035435C" w:rsidP="00681FF1" w:rsidRDefault="0035435C" w14:paraId="6B3C752F" w14:textId="77777777">
      <w:pPr>
        <w:jc w:val="both"/>
        <w:rPr>
          <w:sz w:val="22"/>
        </w:rPr>
      </w:pPr>
      <w:r w:rsidRPr="00164194">
        <w:rPr>
          <w:sz w:val="22"/>
        </w:rPr>
        <w:t xml:space="preserve">The underlying principle of this policy is that the public have a right to access to recorded information held by the School and that the School should seek to promote an open regime regarding access to information, subject to the exemptions contained within the relevant legislation. </w:t>
      </w:r>
    </w:p>
    <w:p w:rsidR="0035435C" w:rsidP="00681FF1" w:rsidRDefault="0035435C" w14:paraId="09687786" w14:textId="77777777">
      <w:pPr>
        <w:jc w:val="both"/>
        <w:rPr>
          <w:sz w:val="22"/>
        </w:rPr>
      </w:pPr>
    </w:p>
    <w:p w:rsidRPr="00164194" w:rsidR="0035435C" w:rsidP="00681FF1" w:rsidRDefault="0035435C" w14:paraId="07BE1571" w14:textId="77777777">
      <w:pPr>
        <w:jc w:val="both"/>
        <w:rPr>
          <w:sz w:val="22"/>
        </w:rPr>
      </w:pPr>
      <w:r w:rsidRPr="00164194">
        <w:rPr>
          <w:sz w:val="22"/>
        </w:rPr>
        <w:t>Separate guidance, in the form of operating procedures, has been given to staff in the staff handbook on how to handle information requests received under the FoIA regime</w:t>
      </w:r>
    </w:p>
    <w:p w:rsidRPr="00164194" w:rsidR="0035435C" w:rsidP="00681FF1" w:rsidRDefault="0035435C" w14:paraId="224947A6" w14:textId="77777777">
      <w:pPr>
        <w:tabs>
          <w:tab w:val="left" w:pos="279"/>
        </w:tabs>
        <w:ind w:left="-459"/>
        <w:jc w:val="both"/>
        <w:rPr>
          <w:sz w:val="22"/>
        </w:rPr>
      </w:pPr>
    </w:p>
    <w:p w:rsidRPr="005E7B4B" w:rsidR="0035435C" w:rsidP="00681FF1" w:rsidRDefault="0035435C" w14:paraId="704E7C99" w14:textId="77777777">
      <w:pPr>
        <w:jc w:val="both"/>
        <w:rPr>
          <w:b/>
          <w:sz w:val="22"/>
        </w:rPr>
      </w:pPr>
      <w:r w:rsidRPr="005E7B4B">
        <w:rPr>
          <w:b/>
          <w:sz w:val="22"/>
        </w:rPr>
        <w:t>2</w:t>
      </w:r>
      <w:r w:rsidRPr="005E7B4B">
        <w:rPr>
          <w:b/>
          <w:sz w:val="22"/>
        </w:rPr>
        <w:tab/>
      </w:r>
      <w:r w:rsidRPr="005E7B4B">
        <w:rPr>
          <w:b/>
          <w:sz w:val="22"/>
        </w:rPr>
        <w:t>Background</w:t>
      </w:r>
    </w:p>
    <w:p w:rsidRPr="005E7B4B" w:rsidR="0035435C" w:rsidP="00681FF1" w:rsidRDefault="0035435C" w14:paraId="0E0EFCDC" w14:textId="77777777">
      <w:pPr>
        <w:tabs>
          <w:tab w:val="left" w:pos="279"/>
        </w:tabs>
        <w:ind w:left="-459"/>
        <w:jc w:val="both"/>
        <w:rPr>
          <w:b/>
          <w:sz w:val="22"/>
        </w:rPr>
      </w:pPr>
    </w:p>
    <w:p w:rsidRPr="00164194" w:rsidR="0035435C" w:rsidP="00681FF1" w:rsidRDefault="0035435C" w14:paraId="70074063" w14:textId="77777777">
      <w:pPr>
        <w:jc w:val="both"/>
        <w:rPr>
          <w:sz w:val="22"/>
        </w:rPr>
      </w:pPr>
      <w:r w:rsidRPr="00164194">
        <w:rPr>
          <w:sz w:val="22"/>
        </w:rPr>
        <w:t>The FoIA applies to all public authorities and came fully into force on 1</w:t>
      </w:r>
      <w:r w:rsidRPr="00164194">
        <w:rPr>
          <w:sz w:val="22"/>
          <w:vertAlign w:val="superscript"/>
        </w:rPr>
        <w:t>st</w:t>
      </w:r>
      <w:r w:rsidRPr="00164194">
        <w:rPr>
          <w:sz w:val="22"/>
        </w:rPr>
        <w:t xml:space="preserve"> January 2005.  It provides the public with a statutory right of access to recorded information held by authorities, subject to certain exemptions, within twenty working days.  The Act is fully retrospective and applies to all information that falls within the scope of the Act, not just information created </w:t>
      </w:r>
      <w:r>
        <w:rPr>
          <w:sz w:val="22"/>
        </w:rPr>
        <w:t xml:space="preserve">from </w:t>
      </w:r>
      <w:r w:rsidRPr="00164194">
        <w:rPr>
          <w:sz w:val="22"/>
        </w:rPr>
        <w:t>1</w:t>
      </w:r>
      <w:r w:rsidRPr="00164194">
        <w:rPr>
          <w:sz w:val="22"/>
          <w:vertAlign w:val="superscript"/>
        </w:rPr>
        <w:t>st</w:t>
      </w:r>
      <w:r w:rsidRPr="00164194">
        <w:rPr>
          <w:sz w:val="22"/>
        </w:rPr>
        <w:t xml:space="preserve"> January 2005.  Section 19 of the Act also obliges the School to make information pro-actively available in the form of an approved “publication scheme”</w:t>
      </w:r>
      <w:r w:rsidR="00D864DB">
        <w:rPr>
          <w:sz w:val="22"/>
        </w:rPr>
        <w:t xml:space="preserve"> (see Section 14)</w:t>
      </w:r>
      <w:r w:rsidRPr="00164194">
        <w:rPr>
          <w:sz w:val="22"/>
        </w:rPr>
        <w:t>.</w:t>
      </w:r>
    </w:p>
    <w:p w:rsidRPr="00164194" w:rsidR="0035435C" w:rsidP="00681FF1" w:rsidRDefault="0035435C" w14:paraId="613E0635" w14:textId="77777777">
      <w:pPr>
        <w:jc w:val="both"/>
        <w:rPr>
          <w:sz w:val="22"/>
        </w:rPr>
      </w:pPr>
    </w:p>
    <w:p w:rsidR="0035435C" w:rsidP="00681FF1" w:rsidRDefault="0035435C" w14:paraId="2380FCFE" w14:textId="77777777">
      <w:pPr>
        <w:jc w:val="both"/>
        <w:rPr>
          <w:sz w:val="22"/>
        </w:rPr>
      </w:pPr>
      <w:r w:rsidRPr="00164194">
        <w:rPr>
          <w:sz w:val="22"/>
        </w:rPr>
        <w:t>In addition, individuals currently have a statutory right of access to their own “personal data” under the DPA.  Individual access rights to personal data are extended by the FoIA through amendments to the access provisions of the DPA</w:t>
      </w:r>
      <w:r>
        <w:rPr>
          <w:sz w:val="22"/>
        </w:rPr>
        <w:t>.</w:t>
      </w:r>
    </w:p>
    <w:p w:rsidR="0035435C" w:rsidP="00681FF1" w:rsidRDefault="0035435C" w14:paraId="267658AB" w14:textId="77777777">
      <w:pPr>
        <w:jc w:val="both"/>
        <w:rPr>
          <w:sz w:val="22"/>
        </w:rPr>
      </w:pPr>
    </w:p>
    <w:p w:rsidR="0035435C" w:rsidP="00681FF1" w:rsidRDefault="0035435C" w14:paraId="25345B09" w14:textId="23CFDE39">
      <w:pPr>
        <w:jc w:val="both"/>
        <w:rPr>
          <w:sz w:val="22"/>
        </w:rPr>
      </w:pPr>
      <w:r>
        <w:rPr>
          <w:sz w:val="22"/>
        </w:rPr>
        <w:t xml:space="preserve"> </w:t>
      </w:r>
      <w:r w:rsidR="00EA4BF9">
        <w:rPr>
          <w:rFonts w:cs="Arial"/>
          <w:color w:val="3C4043"/>
          <w:sz w:val="21"/>
          <w:szCs w:val="21"/>
          <w:shd w:val="clear" w:color="auto" w:fill="FFFFFF"/>
        </w:rPr>
        <w:t>The Environmental Information Regulations 2004 [EIR]</w:t>
      </w:r>
      <w:r w:rsidRPr="00164194">
        <w:rPr>
          <w:sz w:val="22"/>
        </w:rPr>
        <w:t xml:space="preserve"> provides a statutory right of access to “environmental information”, as defined i</w:t>
      </w:r>
      <w:r>
        <w:rPr>
          <w:sz w:val="22"/>
        </w:rPr>
        <w:t>n these regulations.  The EIR ca</w:t>
      </w:r>
      <w:r w:rsidRPr="00164194">
        <w:rPr>
          <w:sz w:val="22"/>
        </w:rPr>
        <w:t>me into force on 1</w:t>
      </w:r>
      <w:r w:rsidRPr="00164194">
        <w:rPr>
          <w:sz w:val="22"/>
          <w:vertAlign w:val="superscript"/>
        </w:rPr>
        <w:t>st</w:t>
      </w:r>
      <w:r w:rsidRPr="00164194">
        <w:rPr>
          <w:sz w:val="22"/>
        </w:rPr>
        <w:t xml:space="preserve"> January 2005 and replaces the existing 1992 Regulations.  The EIR</w:t>
      </w:r>
      <w:r>
        <w:rPr>
          <w:sz w:val="22"/>
        </w:rPr>
        <w:t xml:space="preserve"> are also fully retros</w:t>
      </w:r>
      <w:r w:rsidRPr="00164194">
        <w:rPr>
          <w:sz w:val="22"/>
        </w:rPr>
        <w:t xml:space="preserve">pective. </w:t>
      </w:r>
    </w:p>
    <w:p w:rsidR="0035435C" w:rsidP="00681FF1" w:rsidRDefault="0035435C" w14:paraId="6495239C" w14:textId="77777777">
      <w:pPr>
        <w:jc w:val="both"/>
        <w:rPr>
          <w:sz w:val="22"/>
        </w:rPr>
      </w:pPr>
    </w:p>
    <w:p w:rsidR="0035435C" w:rsidP="00681FF1" w:rsidRDefault="0035435C" w14:paraId="4884127B" w14:textId="3A44C032">
      <w:pPr>
        <w:jc w:val="both"/>
        <w:rPr>
          <w:sz w:val="22"/>
        </w:rPr>
      </w:pPr>
      <w:r w:rsidRPr="00164194">
        <w:rPr>
          <w:sz w:val="22"/>
        </w:rPr>
        <w:t xml:space="preserve">The </w:t>
      </w:r>
      <w:r w:rsidR="00EA4BF9">
        <w:rPr>
          <w:sz w:val="22"/>
        </w:rPr>
        <w:t>UK</w:t>
      </w:r>
      <w:r w:rsidRPr="00164194">
        <w:rPr>
          <w:sz w:val="22"/>
        </w:rPr>
        <w:t xml:space="preserve"> Information Commissioner enforces these three information regimes.  </w:t>
      </w:r>
    </w:p>
    <w:p w:rsidR="0035435C" w:rsidP="00681FF1" w:rsidRDefault="0035435C" w14:paraId="0DC5C75D" w14:textId="77777777">
      <w:pPr>
        <w:jc w:val="both"/>
        <w:rPr>
          <w:sz w:val="22"/>
        </w:rPr>
      </w:pPr>
    </w:p>
    <w:p w:rsidR="0035435C" w:rsidP="00681FF1" w:rsidRDefault="0035435C" w14:paraId="777DE39E" w14:textId="77777777">
      <w:pPr>
        <w:jc w:val="both"/>
        <w:rPr>
          <w:sz w:val="22"/>
        </w:rPr>
      </w:pPr>
      <w:r w:rsidRPr="00164194">
        <w:rPr>
          <w:sz w:val="22"/>
        </w:rPr>
        <w:t>Each regime contains certain categories of exempt information, where information can be withheld.  Any decision to withhold information under an exemption can be referred by the applicant to the Information Commissioner, who can overturn any decision to withhold information.  For the purposes of this policy, the “public” is defined as any individual or organisation anywhere in the world and an “information request” refers to any request for recorded information made under the FoIA, EIR or DPA.</w:t>
      </w:r>
    </w:p>
    <w:p w:rsidRPr="00164194" w:rsidR="0035435C" w:rsidP="00681FF1" w:rsidRDefault="0035435C" w14:paraId="33922461" w14:textId="77777777">
      <w:pPr>
        <w:jc w:val="both"/>
        <w:rPr>
          <w:sz w:val="22"/>
        </w:rPr>
      </w:pPr>
    </w:p>
    <w:p w:rsidRPr="00164194" w:rsidR="0035435C" w:rsidP="00681FF1" w:rsidRDefault="0035435C" w14:paraId="088A5A02" w14:textId="77777777">
      <w:pPr>
        <w:tabs>
          <w:tab w:val="left" w:pos="279"/>
        </w:tabs>
        <w:ind w:left="-459"/>
        <w:jc w:val="both"/>
        <w:rPr>
          <w:sz w:val="22"/>
        </w:rPr>
      </w:pPr>
    </w:p>
    <w:p w:rsidRPr="00164194" w:rsidR="0035435C" w:rsidP="00681FF1" w:rsidRDefault="0035435C" w14:paraId="3EABBE1E" w14:textId="77777777">
      <w:pPr>
        <w:jc w:val="both"/>
        <w:rPr>
          <w:sz w:val="22"/>
        </w:rPr>
      </w:pPr>
      <w:r w:rsidRPr="00670640">
        <w:rPr>
          <w:rFonts w:cs="Arial"/>
          <w:b/>
          <w:sz w:val="22"/>
        </w:rPr>
        <w:t>3</w:t>
      </w:r>
      <w:r w:rsidRPr="00670640">
        <w:rPr>
          <w:b/>
          <w:sz w:val="22"/>
        </w:rPr>
        <w:tab/>
      </w:r>
      <w:r w:rsidRPr="00670640">
        <w:rPr>
          <w:rFonts w:cs="Arial"/>
          <w:b/>
          <w:sz w:val="22"/>
        </w:rPr>
        <w:t>Timescales</w:t>
      </w:r>
    </w:p>
    <w:p w:rsidRPr="00670640" w:rsidR="0035435C" w:rsidP="0035675D" w:rsidRDefault="0035435C" w14:paraId="5DA95200" w14:textId="77777777">
      <w:pPr>
        <w:pStyle w:val="DfESBullets"/>
        <w:numPr>
          <w:ilvl w:val="0"/>
          <w:numId w:val="0"/>
        </w:numPr>
        <w:spacing w:after="0"/>
        <w:jc w:val="both"/>
        <w:rPr>
          <w:szCs w:val="24"/>
        </w:rPr>
      </w:pPr>
      <w:r w:rsidRPr="00670640">
        <w:rPr>
          <w:szCs w:val="24"/>
          <w:lang w:eastAsia="en-GB"/>
        </w:rPr>
        <w:tab/>
      </w:r>
    </w:p>
    <w:p w:rsidRPr="00670640" w:rsidR="0035435C" w:rsidP="00681FF1" w:rsidRDefault="0035435C" w14:paraId="43BBA051" w14:textId="77777777">
      <w:pPr>
        <w:pStyle w:val="DfESBullets"/>
        <w:numPr>
          <w:ilvl w:val="0"/>
          <w:numId w:val="0"/>
        </w:numPr>
        <w:jc w:val="both"/>
        <w:rPr>
          <w:sz w:val="22"/>
          <w:szCs w:val="22"/>
        </w:rPr>
      </w:pPr>
      <w:r w:rsidRPr="00670640">
        <w:rPr>
          <w:sz w:val="22"/>
          <w:szCs w:val="22"/>
        </w:rPr>
        <w:t>Freedom of Information requests should be dealt with within 20 working days, excluding school holidays.</w:t>
      </w:r>
    </w:p>
    <w:p w:rsidRPr="00670640" w:rsidR="0035435C" w:rsidP="00681FF1" w:rsidRDefault="0035435C" w14:paraId="100226DC" w14:textId="2C5E7029">
      <w:pPr>
        <w:pStyle w:val="DfESBullets"/>
        <w:numPr>
          <w:ilvl w:val="0"/>
          <w:numId w:val="0"/>
        </w:numPr>
        <w:jc w:val="both"/>
        <w:rPr>
          <w:sz w:val="22"/>
          <w:szCs w:val="22"/>
        </w:rPr>
      </w:pPr>
      <w:r w:rsidRPr="00670640">
        <w:rPr>
          <w:sz w:val="22"/>
          <w:szCs w:val="22"/>
        </w:rPr>
        <w:t>Requests for Data Protection (subject access requests) should be dealt with within</w:t>
      </w:r>
      <w:r w:rsidR="00F50FFA">
        <w:rPr>
          <w:sz w:val="22"/>
          <w:szCs w:val="22"/>
        </w:rPr>
        <w:t xml:space="preserve"> 1 month of receipt of the request unless it is complex or there are a number of requests in which case the deadline to respond can be extended for a further 2 months.</w:t>
      </w:r>
      <w:r w:rsidRPr="00670640">
        <w:rPr>
          <w:sz w:val="22"/>
          <w:szCs w:val="22"/>
        </w:rPr>
        <w:t xml:space="preserve"> days.</w:t>
      </w:r>
    </w:p>
    <w:p w:rsidRPr="00670640" w:rsidR="0035435C" w:rsidP="00681FF1" w:rsidRDefault="0035435C" w14:paraId="3D997AD2" w14:textId="77777777">
      <w:pPr>
        <w:jc w:val="both"/>
        <w:rPr>
          <w:sz w:val="22"/>
        </w:rPr>
      </w:pPr>
      <w:r w:rsidRPr="00670640">
        <w:rPr>
          <w:sz w:val="22"/>
        </w:rPr>
        <w:t xml:space="preserve">Requests for pupil </w:t>
      </w:r>
      <w:r>
        <w:rPr>
          <w:sz w:val="22"/>
        </w:rPr>
        <w:t>education records</w:t>
      </w:r>
      <w:r w:rsidRPr="00670640">
        <w:rPr>
          <w:sz w:val="22"/>
        </w:rPr>
        <w:t xml:space="preserve"> should be dealt with within 15 school days.</w:t>
      </w:r>
    </w:p>
    <w:p w:rsidRPr="00670640" w:rsidR="0035435C" w:rsidP="00681FF1" w:rsidRDefault="0035435C" w14:paraId="4409AD45" w14:textId="77777777">
      <w:pPr>
        <w:tabs>
          <w:tab w:val="left" w:pos="279"/>
        </w:tabs>
        <w:ind w:left="-459"/>
        <w:jc w:val="both"/>
      </w:pPr>
    </w:p>
    <w:p w:rsidRPr="00164194" w:rsidR="0035435C" w:rsidP="00681FF1" w:rsidRDefault="0035435C" w14:paraId="424907E2" w14:textId="77777777">
      <w:pPr>
        <w:tabs>
          <w:tab w:val="left" w:pos="279"/>
        </w:tabs>
        <w:ind w:left="-459"/>
        <w:jc w:val="both"/>
        <w:rPr>
          <w:sz w:val="22"/>
        </w:rPr>
      </w:pPr>
      <w:r w:rsidRPr="00164194">
        <w:rPr>
          <w:sz w:val="22"/>
        </w:rPr>
        <w:tab/>
      </w:r>
    </w:p>
    <w:p w:rsidRPr="005E7B4B" w:rsidR="0035435C" w:rsidP="00681FF1" w:rsidRDefault="0035435C" w14:paraId="06C03E73" w14:textId="77777777">
      <w:pPr>
        <w:jc w:val="both"/>
        <w:rPr>
          <w:b/>
          <w:sz w:val="22"/>
        </w:rPr>
      </w:pPr>
      <w:r>
        <w:rPr>
          <w:b/>
          <w:sz w:val="22"/>
        </w:rPr>
        <w:t>4</w:t>
      </w:r>
      <w:r w:rsidRPr="005E7B4B">
        <w:rPr>
          <w:b/>
          <w:sz w:val="22"/>
        </w:rPr>
        <w:tab/>
      </w:r>
      <w:r w:rsidRPr="005E7B4B">
        <w:rPr>
          <w:b/>
          <w:sz w:val="22"/>
        </w:rPr>
        <w:t>Delegated responsibilities</w:t>
      </w:r>
    </w:p>
    <w:p w:rsidRPr="005E7B4B" w:rsidR="0035435C" w:rsidP="00681FF1" w:rsidRDefault="0035435C" w14:paraId="182870FC" w14:textId="77777777">
      <w:pPr>
        <w:tabs>
          <w:tab w:val="left" w:pos="279"/>
        </w:tabs>
        <w:ind w:left="-459"/>
        <w:jc w:val="both"/>
        <w:rPr>
          <w:b/>
          <w:sz w:val="22"/>
        </w:rPr>
      </w:pPr>
    </w:p>
    <w:p w:rsidRPr="00164194" w:rsidR="0035435C" w:rsidP="00681FF1" w:rsidRDefault="0035435C" w14:paraId="628337A8" w14:textId="77777777">
      <w:pPr>
        <w:jc w:val="both"/>
        <w:rPr>
          <w:sz w:val="22"/>
        </w:rPr>
      </w:pPr>
      <w:r w:rsidRPr="00164194">
        <w:rPr>
          <w:sz w:val="22"/>
        </w:rPr>
        <w:t xml:space="preserve">Overall responsibility for ensuring that the School meets the statutory requirements of the FoIA, EIR and DPA lies with the Governors and the Chair of Governors has overall responsibility for information management issues.  They have delegated the day-to-day responsibility of implementation to the </w:t>
      </w:r>
      <w:r>
        <w:rPr>
          <w:sz w:val="22"/>
        </w:rPr>
        <w:t>Head t</w:t>
      </w:r>
      <w:r w:rsidRPr="00164194">
        <w:rPr>
          <w:sz w:val="22"/>
        </w:rPr>
        <w:t>eacher.</w:t>
      </w:r>
    </w:p>
    <w:p w:rsidRPr="00164194" w:rsidR="0035435C" w:rsidP="00681FF1" w:rsidRDefault="0035435C" w14:paraId="5EFB0624" w14:textId="77777777">
      <w:pPr>
        <w:tabs>
          <w:tab w:val="left" w:pos="279"/>
        </w:tabs>
        <w:ind w:left="-459"/>
        <w:jc w:val="both"/>
        <w:rPr>
          <w:sz w:val="22"/>
        </w:rPr>
      </w:pPr>
    </w:p>
    <w:p w:rsidR="0035435C" w:rsidP="00681FF1" w:rsidRDefault="0035435C" w14:paraId="5F27724F" w14:textId="77777777">
      <w:pPr>
        <w:jc w:val="both"/>
        <w:rPr>
          <w:sz w:val="22"/>
        </w:rPr>
      </w:pPr>
      <w:r w:rsidRPr="00164194">
        <w:rPr>
          <w:sz w:val="22"/>
        </w:rPr>
        <w:t xml:space="preserve">The Head teacher is assisted by </w:t>
      </w:r>
      <w:r w:rsidR="00F21035">
        <w:rPr>
          <w:sz w:val="22"/>
        </w:rPr>
        <w:t>the school admi</w:t>
      </w:r>
      <w:r w:rsidR="00AD3AD4">
        <w:rPr>
          <w:sz w:val="22"/>
        </w:rPr>
        <w:t>nistrator</w:t>
      </w:r>
      <w:r w:rsidRPr="00164194">
        <w:rPr>
          <w:sz w:val="22"/>
        </w:rPr>
        <w:t xml:space="preserve"> who currently fulfils the role of ‘FoI officer’.  All School staff are responsible for ensuring that they handle requests for information in compliance with the provisions of the various Acts, taking advice from the FoI officer where necessary.</w:t>
      </w:r>
    </w:p>
    <w:p w:rsidRPr="00164194" w:rsidR="0035435C" w:rsidP="00681FF1" w:rsidRDefault="0035435C" w14:paraId="07593BBC" w14:textId="77777777">
      <w:pPr>
        <w:tabs>
          <w:tab w:val="left" w:pos="279"/>
        </w:tabs>
        <w:ind w:left="-459"/>
        <w:jc w:val="both"/>
        <w:rPr>
          <w:sz w:val="22"/>
        </w:rPr>
      </w:pPr>
    </w:p>
    <w:p w:rsidRPr="005E7B4B" w:rsidR="0035435C" w:rsidP="00681FF1" w:rsidRDefault="0035435C" w14:paraId="05555884" w14:textId="77777777">
      <w:pPr>
        <w:jc w:val="both"/>
        <w:rPr>
          <w:b/>
          <w:sz w:val="22"/>
        </w:rPr>
      </w:pPr>
      <w:r>
        <w:rPr>
          <w:b/>
          <w:sz w:val="22"/>
        </w:rPr>
        <w:t>5</w:t>
      </w:r>
      <w:r w:rsidRPr="005E7B4B">
        <w:rPr>
          <w:b/>
          <w:sz w:val="22"/>
        </w:rPr>
        <w:tab/>
      </w:r>
      <w:r w:rsidRPr="005E7B4B">
        <w:rPr>
          <w:b/>
          <w:sz w:val="22"/>
        </w:rPr>
        <w:t>Scope</w:t>
      </w:r>
    </w:p>
    <w:p w:rsidRPr="005E7B4B" w:rsidR="0035435C" w:rsidP="00681FF1" w:rsidRDefault="0035435C" w14:paraId="363182CA" w14:textId="77777777">
      <w:pPr>
        <w:tabs>
          <w:tab w:val="left" w:pos="279"/>
        </w:tabs>
        <w:ind w:left="-459"/>
        <w:jc w:val="both"/>
        <w:rPr>
          <w:b/>
          <w:sz w:val="22"/>
        </w:rPr>
      </w:pPr>
    </w:p>
    <w:p w:rsidR="0035435C" w:rsidP="00681FF1" w:rsidRDefault="0035435C" w14:paraId="24735A1F" w14:textId="77777777">
      <w:pPr>
        <w:tabs>
          <w:tab w:val="left" w:pos="279"/>
        </w:tabs>
        <w:ind w:left="-459"/>
        <w:jc w:val="both"/>
        <w:rPr>
          <w:sz w:val="22"/>
        </w:rPr>
      </w:pPr>
      <w:r w:rsidRPr="00164194">
        <w:rPr>
          <w:sz w:val="22"/>
        </w:rPr>
        <w:tab/>
      </w:r>
      <w:r w:rsidRPr="00164194">
        <w:rPr>
          <w:sz w:val="22"/>
        </w:rPr>
        <w:t xml:space="preserve">This policy applies to all recorded information held by the School that relates to the business of </w:t>
      </w:r>
      <w:r>
        <w:rPr>
          <w:sz w:val="22"/>
        </w:rPr>
        <w:tab/>
      </w:r>
      <w:r w:rsidRPr="00164194">
        <w:rPr>
          <w:sz w:val="22"/>
        </w:rPr>
        <w:t>the School.  This includes:</w:t>
      </w:r>
    </w:p>
    <w:p w:rsidRPr="00164194" w:rsidR="0035435C" w:rsidP="00681FF1" w:rsidRDefault="0035435C" w14:paraId="78552FD3" w14:textId="77777777">
      <w:pPr>
        <w:tabs>
          <w:tab w:val="left" w:pos="279"/>
        </w:tabs>
        <w:ind w:left="-459"/>
        <w:jc w:val="both"/>
        <w:rPr>
          <w:sz w:val="22"/>
        </w:rPr>
      </w:pPr>
    </w:p>
    <w:p w:rsidRPr="00164194" w:rsidR="0035435C" w:rsidP="00681FF1" w:rsidRDefault="0035435C" w14:paraId="7718A650" w14:textId="1FA92ADC">
      <w:pPr>
        <w:numPr>
          <w:ilvl w:val="0"/>
          <w:numId w:val="10"/>
        </w:numPr>
        <w:jc w:val="both"/>
        <w:rPr>
          <w:sz w:val="22"/>
        </w:rPr>
      </w:pPr>
      <w:r w:rsidRPr="00164194">
        <w:rPr>
          <w:sz w:val="22"/>
        </w:rPr>
        <w:t>Information created and held by the School</w:t>
      </w:r>
      <w:r w:rsidR="003C295A">
        <w:rPr>
          <w:sz w:val="22"/>
        </w:rPr>
        <w:t>;</w:t>
      </w:r>
    </w:p>
    <w:p w:rsidRPr="00164194" w:rsidR="0035435C" w:rsidP="00681FF1" w:rsidRDefault="0035435C" w14:paraId="07B1443A" w14:textId="37DE042D">
      <w:pPr>
        <w:numPr>
          <w:ilvl w:val="0"/>
          <w:numId w:val="10"/>
        </w:numPr>
        <w:jc w:val="both"/>
        <w:rPr>
          <w:sz w:val="22"/>
        </w:rPr>
      </w:pPr>
      <w:r w:rsidRPr="00164194">
        <w:rPr>
          <w:sz w:val="22"/>
        </w:rPr>
        <w:t>Information created by the School and held by another organisation on our behalf</w:t>
      </w:r>
      <w:r w:rsidR="003C295A">
        <w:rPr>
          <w:sz w:val="22"/>
        </w:rPr>
        <w:t>;</w:t>
      </w:r>
    </w:p>
    <w:p w:rsidRPr="00164194" w:rsidR="0035435C" w:rsidP="00681FF1" w:rsidRDefault="0035435C" w14:paraId="36930D9C" w14:textId="5B530C69">
      <w:pPr>
        <w:numPr>
          <w:ilvl w:val="0"/>
          <w:numId w:val="10"/>
        </w:numPr>
        <w:jc w:val="both"/>
        <w:rPr>
          <w:sz w:val="22"/>
        </w:rPr>
      </w:pPr>
      <w:r w:rsidRPr="00164194">
        <w:rPr>
          <w:sz w:val="22"/>
        </w:rPr>
        <w:t>Information held by the School provided by third parties, where this relates to a function or business of the School (such as contractual information)</w:t>
      </w:r>
      <w:r w:rsidR="003C295A">
        <w:rPr>
          <w:sz w:val="22"/>
        </w:rPr>
        <w:t>;</w:t>
      </w:r>
      <w:r w:rsidRPr="00164194">
        <w:rPr>
          <w:sz w:val="22"/>
        </w:rPr>
        <w:t xml:space="preserve"> and</w:t>
      </w:r>
    </w:p>
    <w:p w:rsidRPr="00164194" w:rsidR="0035435C" w:rsidP="00681FF1" w:rsidRDefault="0035435C" w14:paraId="427DD76A" w14:textId="1C0FFEB9">
      <w:pPr>
        <w:numPr>
          <w:ilvl w:val="0"/>
          <w:numId w:val="10"/>
        </w:numPr>
        <w:jc w:val="both"/>
        <w:rPr>
          <w:sz w:val="22"/>
        </w:rPr>
      </w:pPr>
      <w:r w:rsidRPr="00164194">
        <w:rPr>
          <w:sz w:val="22"/>
        </w:rPr>
        <w:t>Information held by the School relating to Governors where the information relates to the functions or business of the School</w:t>
      </w:r>
      <w:r w:rsidR="003C295A">
        <w:rPr>
          <w:sz w:val="22"/>
        </w:rPr>
        <w:t>.</w:t>
      </w:r>
    </w:p>
    <w:p w:rsidRPr="00164194" w:rsidR="0035435C" w:rsidP="00681FF1" w:rsidRDefault="0035435C" w14:paraId="70BDCAC2" w14:textId="77777777">
      <w:pPr>
        <w:tabs>
          <w:tab w:val="left" w:pos="279"/>
        </w:tabs>
        <w:ind w:left="-459"/>
        <w:jc w:val="both"/>
        <w:rPr>
          <w:sz w:val="22"/>
        </w:rPr>
      </w:pPr>
    </w:p>
    <w:p w:rsidR="0035435C" w:rsidP="00681FF1" w:rsidRDefault="0035435C" w14:paraId="3C1858BB" w14:textId="77777777">
      <w:pPr>
        <w:jc w:val="both"/>
        <w:rPr>
          <w:sz w:val="22"/>
        </w:rPr>
      </w:pPr>
      <w:r w:rsidRPr="00164194">
        <w:rPr>
          <w:sz w:val="22"/>
        </w:rPr>
        <w:t>This policy does not cover personal written communications (such as personal e-mails sent by staff).  The School’s Data Protection Policy establishes the standards regarding the use of “personal data” (as defined in the DPA)</w:t>
      </w:r>
      <w:r>
        <w:rPr>
          <w:sz w:val="22"/>
        </w:rPr>
        <w:t>.</w:t>
      </w:r>
    </w:p>
    <w:p w:rsidR="0035435C" w:rsidP="00681FF1" w:rsidRDefault="0035435C" w14:paraId="0D10D946" w14:textId="77777777">
      <w:pPr>
        <w:jc w:val="both"/>
        <w:rPr>
          <w:sz w:val="22"/>
        </w:rPr>
      </w:pPr>
    </w:p>
    <w:p w:rsidRPr="00164194" w:rsidR="0035435C" w:rsidP="00681FF1" w:rsidRDefault="0035435C" w14:paraId="5A6C1604" w14:textId="77777777">
      <w:pPr>
        <w:tabs>
          <w:tab w:val="left" w:pos="420"/>
        </w:tabs>
        <w:ind w:left="-318"/>
        <w:jc w:val="both"/>
        <w:rPr>
          <w:sz w:val="22"/>
        </w:rPr>
      </w:pPr>
      <w:r w:rsidRPr="00164194">
        <w:rPr>
          <w:sz w:val="22"/>
        </w:rPr>
        <w:tab/>
      </w:r>
    </w:p>
    <w:p w:rsidRPr="005E7B4B" w:rsidR="0035435C" w:rsidP="00681FF1" w:rsidRDefault="0035435C" w14:paraId="7F956B25" w14:textId="77777777">
      <w:pPr>
        <w:jc w:val="both"/>
        <w:rPr>
          <w:b/>
          <w:sz w:val="22"/>
        </w:rPr>
      </w:pPr>
      <w:r>
        <w:rPr>
          <w:b/>
          <w:sz w:val="22"/>
        </w:rPr>
        <w:t>6</w:t>
      </w:r>
      <w:r w:rsidRPr="005E7B4B">
        <w:rPr>
          <w:b/>
          <w:sz w:val="22"/>
        </w:rPr>
        <w:tab/>
      </w:r>
      <w:r w:rsidRPr="005E7B4B">
        <w:rPr>
          <w:b/>
          <w:sz w:val="22"/>
        </w:rPr>
        <w:t>Requesting information</w:t>
      </w:r>
    </w:p>
    <w:p w:rsidRPr="005E7B4B" w:rsidR="0035435C" w:rsidP="00681FF1" w:rsidRDefault="0035435C" w14:paraId="223C6686" w14:textId="77777777">
      <w:pPr>
        <w:tabs>
          <w:tab w:val="left" w:pos="420"/>
        </w:tabs>
        <w:ind w:left="-318"/>
        <w:jc w:val="both"/>
        <w:rPr>
          <w:b/>
          <w:sz w:val="22"/>
        </w:rPr>
      </w:pPr>
    </w:p>
    <w:p w:rsidRPr="005E7B4B" w:rsidR="0035435C" w:rsidP="00681FF1" w:rsidRDefault="0035435C" w14:paraId="0235F4BB" w14:textId="77777777">
      <w:pPr>
        <w:jc w:val="both"/>
        <w:rPr>
          <w:b/>
          <w:i/>
          <w:sz w:val="22"/>
        </w:rPr>
      </w:pPr>
      <w:r w:rsidRPr="00164194">
        <w:rPr>
          <w:sz w:val="22"/>
        </w:rPr>
        <w:tab/>
      </w:r>
      <w:r>
        <w:rPr>
          <w:b/>
          <w:i/>
          <w:sz w:val="22"/>
        </w:rPr>
        <w:t>6</w:t>
      </w:r>
      <w:r w:rsidRPr="005E7B4B">
        <w:rPr>
          <w:b/>
          <w:i/>
          <w:sz w:val="22"/>
        </w:rPr>
        <w:t>.1</w:t>
      </w:r>
      <w:r w:rsidRPr="005E7B4B">
        <w:rPr>
          <w:b/>
          <w:i/>
          <w:sz w:val="22"/>
        </w:rPr>
        <w:tab/>
      </w:r>
      <w:r w:rsidRPr="005E7B4B">
        <w:rPr>
          <w:b/>
          <w:i/>
          <w:sz w:val="22"/>
        </w:rPr>
        <w:t>Procedures</w:t>
      </w:r>
    </w:p>
    <w:p w:rsidRPr="005E7B4B" w:rsidR="0035435C" w:rsidP="00681FF1" w:rsidRDefault="0035435C" w14:paraId="6AFA5970" w14:textId="77777777">
      <w:pPr>
        <w:tabs>
          <w:tab w:val="left" w:pos="420"/>
          <w:tab w:val="left" w:pos="1050"/>
        </w:tabs>
        <w:ind w:left="-318"/>
        <w:jc w:val="both"/>
        <w:rPr>
          <w:b/>
          <w:i/>
          <w:sz w:val="22"/>
        </w:rPr>
      </w:pPr>
    </w:p>
    <w:p w:rsidR="0035435C" w:rsidP="00681FF1" w:rsidRDefault="0035435C" w14:paraId="2145FDAD" w14:textId="77777777">
      <w:pPr>
        <w:jc w:val="both"/>
        <w:rPr>
          <w:sz w:val="22"/>
        </w:rPr>
      </w:pPr>
      <w:r w:rsidRPr="00164194">
        <w:rPr>
          <w:sz w:val="22"/>
        </w:rPr>
        <w:t xml:space="preserve">Practical procedures for handling information enquiries in line with the relevant legislation </w:t>
      </w:r>
      <w:r>
        <w:rPr>
          <w:sz w:val="22"/>
        </w:rPr>
        <w:t>will be produced and c</w:t>
      </w:r>
      <w:r w:rsidRPr="00164194">
        <w:rPr>
          <w:sz w:val="22"/>
        </w:rPr>
        <w:t xml:space="preserve">opies can be obtained from the School’s FoI Officer.  </w:t>
      </w:r>
    </w:p>
    <w:p w:rsidR="0035435C" w:rsidP="00681FF1" w:rsidRDefault="0035435C" w14:paraId="1521941E" w14:textId="77777777">
      <w:pPr>
        <w:jc w:val="both"/>
        <w:rPr>
          <w:sz w:val="22"/>
        </w:rPr>
      </w:pPr>
    </w:p>
    <w:p w:rsidRPr="00164194" w:rsidR="0035435C" w:rsidP="00681FF1" w:rsidRDefault="0035435C" w14:paraId="443BF434" w14:textId="77777777">
      <w:pPr>
        <w:jc w:val="both"/>
        <w:rPr>
          <w:sz w:val="22"/>
        </w:rPr>
      </w:pPr>
      <w:r w:rsidRPr="00164194">
        <w:rPr>
          <w:sz w:val="22"/>
        </w:rPr>
        <w:t>The School has a duty under both the FoIA and EIR to provide advice and assistance to applicants making information requests.  This includes assisting the applicant in making the application for information.  Although no such duty exists under the DPA, the same level of care will be provided.</w:t>
      </w:r>
    </w:p>
    <w:p w:rsidRPr="00164194" w:rsidR="0035435C" w:rsidP="00681FF1" w:rsidRDefault="0035435C" w14:paraId="4B14364C" w14:textId="77777777">
      <w:pPr>
        <w:tabs>
          <w:tab w:val="left" w:pos="420"/>
          <w:tab w:val="left" w:pos="1050"/>
        </w:tabs>
        <w:ind w:left="-318"/>
        <w:jc w:val="both"/>
        <w:rPr>
          <w:sz w:val="22"/>
        </w:rPr>
      </w:pPr>
    </w:p>
    <w:p w:rsidRPr="005E7B4B" w:rsidR="0035435C" w:rsidP="00681FF1" w:rsidRDefault="0035435C" w14:paraId="6173DF6B" w14:textId="77777777">
      <w:pPr>
        <w:jc w:val="both"/>
        <w:rPr>
          <w:b/>
          <w:i/>
          <w:sz w:val="22"/>
        </w:rPr>
      </w:pPr>
      <w:r w:rsidRPr="00164194">
        <w:rPr>
          <w:sz w:val="22"/>
        </w:rPr>
        <w:tab/>
      </w:r>
      <w:r>
        <w:rPr>
          <w:b/>
          <w:i/>
          <w:sz w:val="22"/>
        </w:rPr>
        <w:t>6</w:t>
      </w:r>
      <w:r w:rsidRPr="005E7B4B">
        <w:rPr>
          <w:b/>
          <w:i/>
          <w:sz w:val="22"/>
        </w:rPr>
        <w:t>.2</w:t>
      </w:r>
      <w:r w:rsidRPr="005E7B4B">
        <w:rPr>
          <w:b/>
          <w:i/>
          <w:sz w:val="22"/>
        </w:rPr>
        <w:tab/>
      </w:r>
      <w:r w:rsidRPr="005E7B4B">
        <w:rPr>
          <w:b/>
          <w:i/>
          <w:sz w:val="22"/>
        </w:rPr>
        <w:t>Charges</w:t>
      </w:r>
    </w:p>
    <w:p w:rsidRPr="005E7B4B" w:rsidR="0035435C" w:rsidP="00681FF1" w:rsidRDefault="0035435C" w14:paraId="354EF599" w14:textId="77777777">
      <w:pPr>
        <w:tabs>
          <w:tab w:val="left" w:pos="420"/>
          <w:tab w:val="left" w:pos="1050"/>
        </w:tabs>
        <w:ind w:left="-318"/>
        <w:jc w:val="both"/>
        <w:rPr>
          <w:b/>
          <w:i/>
          <w:sz w:val="22"/>
        </w:rPr>
      </w:pPr>
    </w:p>
    <w:p w:rsidRPr="00164194" w:rsidR="0035435C" w:rsidP="00681FF1" w:rsidRDefault="0035435C" w14:paraId="3130AD60" w14:textId="77777777">
      <w:pPr>
        <w:jc w:val="both"/>
        <w:rPr>
          <w:sz w:val="22"/>
        </w:rPr>
      </w:pPr>
      <w:r w:rsidRPr="00164194">
        <w:rPr>
          <w:sz w:val="22"/>
        </w:rPr>
        <w:t>The three information regimes contain different provisions that permit charges to be made for responding to information requests.  The Governing Body may charge a fee for complying with requests, as calculated in accordance with FoIA regulations.  If a charge is to be made, the School will give written notice to the applicant before supplying the information requested.</w:t>
      </w:r>
    </w:p>
    <w:p w:rsidRPr="00164194" w:rsidR="0035435C" w:rsidP="00681FF1" w:rsidRDefault="0035435C" w14:paraId="3377F798" w14:textId="77777777">
      <w:pPr>
        <w:tabs>
          <w:tab w:val="left" w:pos="420"/>
          <w:tab w:val="left" w:pos="1050"/>
        </w:tabs>
        <w:ind w:left="-318"/>
        <w:jc w:val="both"/>
        <w:rPr>
          <w:sz w:val="22"/>
        </w:rPr>
      </w:pPr>
    </w:p>
    <w:p w:rsidR="0035435C" w:rsidP="00681FF1" w:rsidRDefault="0035435C" w14:paraId="1C625325" w14:textId="77777777">
      <w:pPr>
        <w:jc w:val="both"/>
        <w:rPr>
          <w:sz w:val="22"/>
        </w:rPr>
      </w:pPr>
      <w:r w:rsidRPr="00164194">
        <w:rPr>
          <w:sz w:val="22"/>
        </w:rPr>
        <w:t xml:space="preserve">The School will only charge for the cost of copying and transmitting information, not for time taken in reaching decisions regarding whether information is covered by an exemption.  </w:t>
      </w:r>
    </w:p>
    <w:p w:rsidRPr="00164194" w:rsidR="0035435C" w:rsidP="00681FF1" w:rsidRDefault="0035435C" w14:paraId="031C6C84" w14:textId="77777777">
      <w:pPr>
        <w:tabs>
          <w:tab w:val="left" w:pos="420"/>
          <w:tab w:val="left" w:pos="1050"/>
        </w:tabs>
        <w:ind w:left="-318"/>
        <w:jc w:val="both"/>
        <w:rPr>
          <w:sz w:val="22"/>
        </w:rPr>
      </w:pPr>
    </w:p>
    <w:p w:rsidRPr="00164194" w:rsidR="0035435C" w:rsidP="00681FF1" w:rsidRDefault="0035435C" w14:paraId="747BAEA9" w14:textId="77777777">
      <w:pPr>
        <w:jc w:val="both"/>
        <w:rPr>
          <w:sz w:val="22"/>
        </w:rPr>
      </w:pPr>
      <w:r w:rsidRPr="00164194">
        <w:rPr>
          <w:sz w:val="22"/>
        </w:rPr>
        <w:t>Where the School estimates that the cost of locating the information will exceed the statutory threshold of £450, it will consider whether or not to comply with the request.  The School is not obliged to comply with such a request but may choose to do so.</w:t>
      </w:r>
    </w:p>
    <w:p w:rsidRPr="00164194" w:rsidR="0035435C" w:rsidP="00681FF1" w:rsidRDefault="0035435C" w14:paraId="47E877C4" w14:textId="77777777">
      <w:pPr>
        <w:jc w:val="both"/>
        <w:rPr>
          <w:sz w:val="22"/>
        </w:rPr>
      </w:pPr>
    </w:p>
    <w:p w:rsidR="0035435C" w:rsidP="00681FF1" w:rsidRDefault="0035435C" w14:paraId="3C477A09" w14:textId="598431E7">
      <w:pPr>
        <w:jc w:val="both"/>
        <w:rPr>
          <w:sz w:val="22"/>
        </w:rPr>
      </w:pPr>
      <w:r w:rsidRPr="00164194">
        <w:rPr>
          <w:sz w:val="22"/>
        </w:rPr>
        <w:t xml:space="preserve">The Data Protection Act </w:t>
      </w:r>
      <w:r w:rsidR="00F50FFA">
        <w:rPr>
          <w:sz w:val="22"/>
        </w:rPr>
        <w:t>2018</w:t>
      </w:r>
      <w:r w:rsidRPr="00164194">
        <w:rPr>
          <w:sz w:val="22"/>
        </w:rPr>
        <w:t xml:space="preserve"> </w:t>
      </w:r>
      <w:r w:rsidR="00F50FFA">
        <w:rPr>
          <w:sz w:val="22"/>
        </w:rPr>
        <w:t xml:space="preserve">does not contain a right to charge for responding to requests unless it is excessive. </w:t>
      </w:r>
      <w:r>
        <w:rPr>
          <w:sz w:val="22"/>
        </w:rPr>
        <w:t>There is a sliding scale of up to £50 for copies of educational records.</w:t>
      </w:r>
    </w:p>
    <w:p w:rsidRPr="00164194" w:rsidR="0035435C" w:rsidP="00681FF1" w:rsidRDefault="0035435C" w14:paraId="1D219153" w14:textId="77777777">
      <w:pPr>
        <w:tabs>
          <w:tab w:val="left" w:pos="420"/>
          <w:tab w:val="left" w:pos="1050"/>
        </w:tabs>
        <w:ind w:left="-318"/>
        <w:jc w:val="both"/>
        <w:rPr>
          <w:sz w:val="22"/>
        </w:rPr>
      </w:pPr>
    </w:p>
    <w:p w:rsidRPr="005E7B4B" w:rsidR="0035435C" w:rsidP="00681FF1" w:rsidRDefault="0035435C" w14:paraId="2BD0DFC4" w14:textId="77777777">
      <w:pPr>
        <w:jc w:val="both"/>
        <w:rPr>
          <w:b/>
          <w:i/>
          <w:sz w:val="22"/>
        </w:rPr>
      </w:pPr>
      <w:r w:rsidRPr="00164194">
        <w:rPr>
          <w:sz w:val="22"/>
        </w:rPr>
        <w:tab/>
      </w:r>
      <w:r>
        <w:rPr>
          <w:b/>
          <w:i/>
          <w:sz w:val="22"/>
        </w:rPr>
        <w:t>6</w:t>
      </w:r>
      <w:r w:rsidRPr="005E7B4B">
        <w:rPr>
          <w:b/>
          <w:i/>
          <w:sz w:val="22"/>
        </w:rPr>
        <w:t>.3</w:t>
      </w:r>
      <w:r w:rsidRPr="005E7B4B">
        <w:rPr>
          <w:b/>
          <w:i/>
          <w:sz w:val="22"/>
        </w:rPr>
        <w:tab/>
      </w:r>
      <w:r w:rsidRPr="005E7B4B">
        <w:rPr>
          <w:b/>
          <w:i/>
          <w:sz w:val="22"/>
        </w:rPr>
        <w:t>Publication</w:t>
      </w:r>
    </w:p>
    <w:p w:rsidRPr="005E7B4B" w:rsidR="0035435C" w:rsidP="00681FF1" w:rsidRDefault="0035435C" w14:paraId="0725280A" w14:textId="77777777">
      <w:pPr>
        <w:tabs>
          <w:tab w:val="left" w:pos="420"/>
          <w:tab w:val="left" w:pos="1050"/>
        </w:tabs>
        <w:ind w:left="-318"/>
        <w:jc w:val="both"/>
        <w:rPr>
          <w:b/>
          <w:i/>
          <w:sz w:val="22"/>
        </w:rPr>
      </w:pPr>
    </w:p>
    <w:p w:rsidRPr="00164194" w:rsidR="0035435C" w:rsidP="00681FF1" w:rsidRDefault="0035435C" w14:paraId="377DC633" w14:textId="77777777">
      <w:pPr>
        <w:jc w:val="both"/>
        <w:rPr>
          <w:sz w:val="22"/>
        </w:rPr>
      </w:pPr>
      <w:r w:rsidRPr="00164194">
        <w:rPr>
          <w:sz w:val="22"/>
        </w:rPr>
        <w:t>Section 19 of the FoIA obliges the School to make information pro-actively available in the form of a “publication scheme”.  This scheme will list categories, or “classes” of information that will routinely be made available without the need for a specific information request.  The School will indicate in the scheme where it wishes to charge for providing particular categories of information.  The scheme is published on the School’s website.</w:t>
      </w:r>
    </w:p>
    <w:p w:rsidRPr="00164194" w:rsidR="0035435C" w:rsidP="00681FF1" w:rsidRDefault="0035435C" w14:paraId="6F295FB3" w14:textId="77777777">
      <w:pPr>
        <w:jc w:val="both"/>
        <w:rPr>
          <w:sz w:val="22"/>
        </w:rPr>
      </w:pPr>
    </w:p>
    <w:p w:rsidRPr="00164194" w:rsidR="0035435C" w:rsidP="00681FF1" w:rsidRDefault="0035435C" w14:paraId="214959AE" w14:textId="77777777">
      <w:pPr>
        <w:jc w:val="both"/>
        <w:rPr>
          <w:sz w:val="22"/>
        </w:rPr>
      </w:pPr>
      <w:r w:rsidRPr="00164194">
        <w:rPr>
          <w:sz w:val="22"/>
        </w:rPr>
        <w:t xml:space="preserve">The School plans to review this scheme </w:t>
      </w:r>
      <w:r>
        <w:rPr>
          <w:sz w:val="22"/>
        </w:rPr>
        <w:t>regularly</w:t>
      </w:r>
      <w:r w:rsidRPr="00164194">
        <w:rPr>
          <w:sz w:val="22"/>
        </w:rPr>
        <w:t>.  Whenever any information is provided in response to a recorded FoIA</w:t>
      </w:r>
      <w:r>
        <w:rPr>
          <w:sz w:val="22"/>
        </w:rPr>
        <w:t xml:space="preserve"> </w:t>
      </w:r>
      <w:r w:rsidRPr="00164194">
        <w:rPr>
          <w:sz w:val="22"/>
        </w:rPr>
        <w:t>enquiry, the School will assess whether the information is suitable for wider publication.  In general, there will be a presumption in favour of publishing such information on the School’s website.</w:t>
      </w:r>
    </w:p>
    <w:p w:rsidRPr="00164194" w:rsidR="0035435C" w:rsidP="00681FF1" w:rsidRDefault="0035435C" w14:paraId="1602213C" w14:textId="77777777">
      <w:pPr>
        <w:tabs>
          <w:tab w:val="left" w:pos="420"/>
          <w:tab w:val="left" w:pos="1050"/>
        </w:tabs>
        <w:ind w:left="-318"/>
        <w:jc w:val="both"/>
        <w:rPr>
          <w:sz w:val="22"/>
        </w:rPr>
      </w:pPr>
    </w:p>
    <w:p w:rsidR="0035435C" w:rsidP="00681FF1" w:rsidRDefault="0035435C" w14:paraId="6AC1B709" w14:textId="77777777">
      <w:pPr>
        <w:jc w:val="both"/>
        <w:rPr>
          <w:b/>
          <w:sz w:val="22"/>
        </w:rPr>
      </w:pPr>
      <w:r>
        <w:rPr>
          <w:b/>
          <w:sz w:val="22"/>
        </w:rPr>
        <w:t>7</w:t>
      </w:r>
      <w:r w:rsidRPr="005E7B4B">
        <w:rPr>
          <w:b/>
          <w:sz w:val="22"/>
        </w:rPr>
        <w:tab/>
      </w:r>
      <w:r w:rsidRPr="005E7B4B">
        <w:rPr>
          <w:b/>
          <w:sz w:val="22"/>
        </w:rPr>
        <w:t>Withholding Information</w:t>
      </w:r>
    </w:p>
    <w:p w:rsidRPr="005E7B4B" w:rsidR="0035435C" w:rsidP="00681FF1" w:rsidRDefault="0035435C" w14:paraId="2497D5F9" w14:textId="77777777">
      <w:pPr>
        <w:tabs>
          <w:tab w:val="left" w:pos="420"/>
        </w:tabs>
        <w:ind w:left="-318"/>
        <w:jc w:val="both"/>
        <w:rPr>
          <w:b/>
          <w:sz w:val="22"/>
        </w:rPr>
      </w:pPr>
    </w:p>
    <w:p w:rsidRPr="00164194" w:rsidR="0035435C" w:rsidP="00681FF1" w:rsidRDefault="0035435C" w14:paraId="6FF8750A" w14:textId="77777777">
      <w:pPr>
        <w:jc w:val="both"/>
        <w:rPr>
          <w:sz w:val="22"/>
        </w:rPr>
      </w:pPr>
      <w:r w:rsidRPr="00164194">
        <w:rPr>
          <w:sz w:val="22"/>
        </w:rPr>
        <w:t>The Freedom of Information Act contains 23 exemptions whereby information can be withheld.  There are two categories</w:t>
      </w:r>
      <w:r>
        <w:rPr>
          <w:sz w:val="22"/>
        </w:rPr>
        <w:t>;</w:t>
      </w:r>
      <w:r w:rsidRPr="00164194">
        <w:rPr>
          <w:sz w:val="22"/>
        </w:rPr>
        <w:t xml:space="preserve"> absolute and non-absolute.</w:t>
      </w:r>
      <w:r>
        <w:rPr>
          <w:sz w:val="22"/>
        </w:rPr>
        <w:t xml:space="preserve"> The School will only withhold information if it falls within the scope of one or more of these exemptions. </w:t>
      </w:r>
    </w:p>
    <w:p w:rsidRPr="00164194" w:rsidR="0035435C" w:rsidP="00681FF1" w:rsidRDefault="0035435C" w14:paraId="29AEFAB1" w14:textId="77777777">
      <w:pPr>
        <w:tabs>
          <w:tab w:val="left" w:pos="420"/>
        </w:tabs>
        <w:ind w:left="-318"/>
        <w:jc w:val="both"/>
        <w:rPr>
          <w:sz w:val="22"/>
        </w:rPr>
      </w:pPr>
    </w:p>
    <w:p w:rsidRPr="00164194" w:rsidR="0035435C" w:rsidP="00681FF1" w:rsidRDefault="0035435C" w14:paraId="38D42E18" w14:textId="77777777">
      <w:pPr>
        <w:jc w:val="both"/>
        <w:rPr>
          <w:sz w:val="22"/>
        </w:rPr>
      </w:pPr>
      <w:r w:rsidRPr="00164194">
        <w:rPr>
          <w:sz w:val="22"/>
        </w:rPr>
        <w:t>Where an absolute exemption applies, the School can automatically withhold the information.  However, where the exemption is non-absolute the information can only be w</w:t>
      </w:r>
      <w:r>
        <w:rPr>
          <w:sz w:val="22"/>
        </w:rPr>
        <w:t>ithheld where the School decides</w:t>
      </w:r>
      <w:r w:rsidRPr="00164194">
        <w:rPr>
          <w:sz w:val="22"/>
        </w:rPr>
        <w:t xml:space="preserve"> that the public interest is best served by withholding the information.  Certain exemptions also contain a “prejudice test”, which means that the exemption can only be claimed if disclosing the information would prejudice the interest protected by the exemption.</w:t>
      </w:r>
    </w:p>
    <w:p w:rsidRPr="00164194" w:rsidR="0035435C" w:rsidP="00681FF1" w:rsidRDefault="0035435C" w14:paraId="3EF927BC" w14:textId="77777777">
      <w:pPr>
        <w:tabs>
          <w:tab w:val="left" w:pos="420"/>
        </w:tabs>
        <w:ind w:left="-318"/>
        <w:jc w:val="both"/>
        <w:rPr>
          <w:sz w:val="22"/>
        </w:rPr>
      </w:pPr>
    </w:p>
    <w:p w:rsidRPr="00164194" w:rsidR="0035435C" w:rsidP="00681FF1" w:rsidRDefault="0035435C" w14:paraId="7776290A" w14:textId="77777777">
      <w:pPr>
        <w:jc w:val="both"/>
        <w:rPr>
          <w:sz w:val="22"/>
        </w:rPr>
      </w:pPr>
      <w:r w:rsidRPr="00164194">
        <w:rPr>
          <w:sz w:val="22"/>
        </w:rPr>
        <w:t xml:space="preserve">The School will only withhold information covered by the exemption.  Complete files or documents will not be withheld </w:t>
      </w:r>
      <w:r>
        <w:rPr>
          <w:sz w:val="22"/>
        </w:rPr>
        <w:t xml:space="preserve">just </w:t>
      </w:r>
      <w:r w:rsidRPr="00164194">
        <w:rPr>
          <w:sz w:val="22"/>
        </w:rPr>
        <w:t>because part of the information is covered by an exemption.</w:t>
      </w:r>
    </w:p>
    <w:p w:rsidRPr="00164194" w:rsidR="0035435C" w:rsidP="00681FF1" w:rsidRDefault="0035435C" w14:paraId="0B116B5C" w14:textId="77777777">
      <w:pPr>
        <w:jc w:val="both"/>
        <w:rPr>
          <w:sz w:val="22"/>
        </w:rPr>
      </w:pPr>
    </w:p>
    <w:p w:rsidRPr="00164194" w:rsidR="0035435C" w:rsidP="00681FF1" w:rsidRDefault="0035435C" w14:paraId="36504C50" w14:textId="77777777">
      <w:pPr>
        <w:jc w:val="both"/>
        <w:rPr>
          <w:sz w:val="22"/>
        </w:rPr>
      </w:pPr>
      <w:r w:rsidRPr="00164194">
        <w:rPr>
          <w:sz w:val="22"/>
        </w:rPr>
        <w:t xml:space="preserve">The School will only apply an exemption where it has reason to believe that prejudice might occur to the interest protected by the exemption.  In addition, wherever a “public interest” exemption is being considered, the School will only withhold that information which it can demonstrate that the public interest will be best served by withholding.  </w:t>
      </w:r>
      <w:r>
        <w:rPr>
          <w:sz w:val="22"/>
        </w:rPr>
        <w:t xml:space="preserve">When considering </w:t>
      </w:r>
      <w:r w:rsidRPr="00164194">
        <w:rPr>
          <w:sz w:val="22"/>
        </w:rPr>
        <w:t xml:space="preserve">withholding information under a non-absolute exemption </w:t>
      </w:r>
      <w:r>
        <w:rPr>
          <w:sz w:val="22"/>
        </w:rPr>
        <w:t xml:space="preserve">the School will take into account </w:t>
      </w:r>
      <w:r w:rsidRPr="00164194">
        <w:rPr>
          <w:sz w:val="22"/>
        </w:rPr>
        <w:t>whe</w:t>
      </w:r>
      <w:r>
        <w:rPr>
          <w:sz w:val="22"/>
        </w:rPr>
        <w:t>ther</w:t>
      </w:r>
      <w:r w:rsidRPr="00164194">
        <w:rPr>
          <w:sz w:val="22"/>
        </w:rPr>
        <w:t xml:space="preserve"> the release of the information would:</w:t>
      </w:r>
    </w:p>
    <w:p w:rsidRPr="00164194" w:rsidR="0035435C" w:rsidP="00681FF1" w:rsidRDefault="0035435C" w14:paraId="418C7320" w14:textId="77777777">
      <w:pPr>
        <w:tabs>
          <w:tab w:val="left" w:pos="420"/>
        </w:tabs>
        <w:ind w:left="-318"/>
        <w:jc w:val="both"/>
        <w:rPr>
          <w:sz w:val="22"/>
        </w:rPr>
      </w:pPr>
    </w:p>
    <w:p w:rsidRPr="00164194" w:rsidR="0035435C" w:rsidP="00681FF1" w:rsidRDefault="0035435C" w14:paraId="44297934" w14:textId="77777777">
      <w:pPr>
        <w:numPr>
          <w:ilvl w:val="0"/>
          <w:numId w:val="11"/>
        </w:numPr>
        <w:jc w:val="both"/>
        <w:rPr>
          <w:sz w:val="22"/>
        </w:rPr>
      </w:pPr>
      <w:r w:rsidRPr="00164194">
        <w:rPr>
          <w:sz w:val="22"/>
        </w:rPr>
        <w:t>promote further understanding of current issues of public debate</w:t>
      </w:r>
      <w:r>
        <w:rPr>
          <w:sz w:val="22"/>
        </w:rPr>
        <w:t>;</w:t>
      </w:r>
    </w:p>
    <w:p w:rsidRPr="00164194" w:rsidR="0035435C" w:rsidP="00681FF1" w:rsidRDefault="0035435C" w14:paraId="061B8CEC" w14:textId="77777777">
      <w:pPr>
        <w:numPr>
          <w:ilvl w:val="0"/>
          <w:numId w:val="11"/>
        </w:numPr>
        <w:jc w:val="both"/>
        <w:rPr>
          <w:sz w:val="22"/>
        </w:rPr>
      </w:pPr>
      <w:r w:rsidRPr="00164194">
        <w:rPr>
          <w:sz w:val="22"/>
        </w:rPr>
        <w:t>promote the accountability of decisions taken by the School and the spending and allocation of public money</w:t>
      </w:r>
      <w:r>
        <w:rPr>
          <w:sz w:val="22"/>
        </w:rPr>
        <w:t>;</w:t>
      </w:r>
    </w:p>
    <w:p w:rsidRPr="00164194" w:rsidR="0035435C" w:rsidP="00681FF1" w:rsidRDefault="0035435C" w14:paraId="69F9E2B8" w14:textId="77777777">
      <w:pPr>
        <w:numPr>
          <w:ilvl w:val="0"/>
          <w:numId w:val="11"/>
        </w:numPr>
        <w:jc w:val="both"/>
        <w:rPr>
          <w:sz w:val="22"/>
        </w:rPr>
      </w:pPr>
      <w:r w:rsidRPr="00164194">
        <w:rPr>
          <w:sz w:val="22"/>
        </w:rPr>
        <w:t>bring to light matters of public safety</w:t>
      </w:r>
      <w:r>
        <w:rPr>
          <w:sz w:val="22"/>
        </w:rPr>
        <w:t>;</w:t>
      </w:r>
    </w:p>
    <w:p w:rsidR="0035435C" w:rsidP="00681FF1" w:rsidRDefault="0035435C" w14:paraId="327B9465" w14:textId="77777777">
      <w:pPr>
        <w:numPr>
          <w:ilvl w:val="0"/>
          <w:numId w:val="11"/>
        </w:numPr>
        <w:jc w:val="both"/>
        <w:rPr>
          <w:sz w:val="22"/>
        </w:rPr>
      </w:pPr>
      <w:r w:rsidRPr="00164194">
        <w:rPr>
          <w:sz w:val="22"/>
        </w:rPr>
        <w:t>allows the public to understand and challenge decisions made by the School</w:t>
      </w:r>
      <w:r>
        <w:rPr>
          <w:sz w:val="22"/>
        </w:rPr>
        <w:t>;</w:t>
      </w:r>
    </w:p>
    <w:p w:rsidRPr="00164194" w:rsidR="0035435C" w:rsidP="00681FF1" w:rsidRDefault="0035435C" w14:paraId="49F8C194" w14:textId="77777777">
      <w:pPr>
        <w:numPr>
          <w:ilvl w:val="0"/>
          <w:numId w:val="11"/>
        </w:numPr>
        <w:jc w:val="both"/>
        <w:rPr>
          <w:sz w:val="22"/>
        </w:rPr>
      </w:pPr>
      <w:r>
        <w:rPr>
          <w:sz w:val="22"/>
        </w:rPr>
        <w:t>be otherwise in the public interest.</w:t>
      </w:r>
    </w:p>
    <w:p w:rsidRPr="00164194" w:rsidR="0035435C" w:rsidP="00681FF1" w:rsidRDefault="0035435C" w14:paraId="67273144" w14:textId="77777777">
      <w:pPr>
        <w:tabs>
          <w:tab w:val="left" w:pos="420"/>
        </w:tabs>
        <w:ind w:left="-318"/>
        <w:jc w:val="both"/>
        <w:rPr>
          <w:sz w:val="22"/>
        </w:rPr>
      </w:pPr>
    </w:p>
    <w:p w:rsidRPr="00164194" w:rsidR="0035435C" w:rsidP="00681FF1" w:rsidRDefault="0035435C" w14:paraId="6599EA1F" w14:textId="77777777">
      <w:pPr>
        <w:jc w:val="both"/>
        <w:rPr>
          <w:sz w:val="22"/>
        </w:rPr>
      </w:pPr>
      <w:r w:rsidRPr="00164194">
        <w:rPr>
          <w:sz w:val="22"/>
        </w:rPr>
        <w:t>Where information</w:t>
      </w:r>
      <w:r>
        <w:rPr>
          <w:sz w:val="22"/>
        </w:rPr>
        <w:t xml:space="preserve"> is withheld under an exemption in most cases</w:t>
      </w:r>
      <w:r w:rsidRPr="00164194">
        <w:rPr>
          <w:sz w:val="22"/>
        </w:rPr>
        <w:t xml:space="preserve"> the reason behind the decision will be made clear to the applicant, citing the exemption under which the information is being withheld.  The applicant will also be given details of the right to challenge the decision through the School’s Governing Body and the right of appeal to the Information Commissioner</w:t>
      </w:r>
      <w:r>
        <w:rPr>
          <w:sz w:val="22"/>
        </w:rPr>
        <w:t>’s Office</w:t>
      </w:r>
      <w:r w:rsidRPr="00164194">
        <w:rPr>
          <w:sz w:val="22"/>
        </w:rPr>
        <w:t>.</w:t>
      </w:r>
    </w:p>
    <w:p w:rsidRPr="00164194" w:rsidR="0035435C" w:rsidP="00681FF1" w:rsidRDefault="0035435C" w14:paraId="5CB7A118" w14:textId="77777777">
      <w:pPr>
        <w:jc w:val="both"/>
        <w:rPr>
          <w:sz w:val="22"/>
        </w:rPr>
      </w:pPr>
    </w:p>
    <w:p w:rsidRPr="00164194" w:rsidR="0035435C" w:rsidP="00681FF1" w:rsidRDefault="0035435C" w14:paraId="0BABFCE6" w14:textId="77777777">
      <w:pPr>
        <w:jc w:val="both"/>
        <w:rPr>
          <w:sz w:val="22"/>
        </w:rPr>
      </w:pPr>
      <w:r w:rsidRPr="00164194">
        <w:rPr>
          <w:sz w:val="22"/>
        </w:rPr>
        <w:t xml:space="preserve">Where a staff member plans to apply an exemption, he/she will consider whether other schools hold similar information.  If this is considered likely, he/she </w:t>
      </w:r>
      <w:r>
        <w:rPr>
          <w:sz w:val="22"/>
        </w:rPr>
        <w:t>may</w:t>
      </w:r>
      <w:r w:rsidRPr="00164194">
        <w:rPr>
          <w:sz w:val="22"/>
        </w:rPr>
        <w:t xml:space="preserve"> contact the relevant school(s) to ensure that a consistent response is provided to the applicant.</w:t>
      </w:r>
    </w:p>
    <w:p w:rsidRPr="00164194" w:rsidR="0035435C" w:rsidP="00681FF1" w:rsidRDefault="0035435C" w14:paraId="6011BB99" w14:textId="77777777">
      <w:pPr>
        <w:tabs>
          <w:tab w:val="left" w:pos="420"/>
        </w:tabs>
        <w:ind w:left="-318"/>
        <w:jc w:val="both"/>
        <w:rPr>
          <w:sz w:val="22"/>
        </w:rPr>
      </w:pPr>
    </w:p>
    <w:p w:rsidR="0035435C" w:rsidP="00681FF1" w:rsidRDefault="0035435C" w14:paraId="2356D7B1" w14:textId="77777777">
      <w:pPr>
        <w:jc w:val="both"/>
        <w:rPr>
          <w:sz w:val="22"/>
        </w:rPr>
      </w:pPr>
      <w:r w:rsidRPr="00164194">
        <w:rPr>
          <w:sz w:val="22"/>
        </w:rPr>
        <w:t xml:space="preserve">The School will also refuse to supply information under the FoIA, where the request is considered “vexatious” or “repeated” and under the EIR, where the request is considered ‘manifestly unreasonable’. </w:t>
      </w:r>
    </w:p>
    <w:p w:rsidRPr="00164194" w:rsidR="0035435C" w:rsidP="00681FF1" w:rsidRDefault="0035435C" w14:paraId="559D657C" w14:textId="77777777">
      <w:pPr>
        <w:tabs>
          <w:tab w:val="left" w:pos="420"/>
        </w:tabs>
        <w:ind w:left="-318"/>
        <w:jc w:val="both"/>
        <w:rPr>
          <w:sz w:val="22"/>
        </w:rPr>
      </w:pPr>
    </w:p>
    <w:p w:rsidRPr="005E7B4B" w:rsidR="0035435C" w:rsidP="00681FF1" w:rsidRDefault="0035435C" w14:paraId="124B2B21" w14:textId="77777777">
      <w:pPr>
        <w:jc w:val="both"/>
        <w:rPr>
          <w:b/>
          <w:sz w:val="22"/>
        </w:rPr>
      </w:pPr>
      <w:r>
        <w:rPr>
          <w:b/>
          <w:sz w:val="22"/>
        </w:rPr>
        <w:t>8</w:t>
      </w:r>
      <w:r w:rsidRPr="005E7B4B">
        <w:rPr>
          <w:b/>
          <w:sz w:val="22"/>
        </w:rPr>
        <w:tab/>
      </w:r>
      <w:r w:rsidRPr="005E7B4B">
        <w:rPr>
          <w:b/>
          <w:sz w:val="22"/>
        </w:rPr>
        <w:t>Releasing a third party’s information</w:t>
      </w:r>
    </w:p>
    <w:p w:rsidRPr="005E7B4B" w:rsidR="0035435C" w:rsidP="00681FF1" w:rsidRDefault="0035435C" w14:paraId="68C245BC" w14:textId="77777777">
      <w:pPr>
        <w:tabs>
          <w:tab w:val="left" w:pos="420"/>
        </w:tabs>
        <w:ind w:left="-318"/>
        <w:jc w:val="both"/>
        <w:rPr>
          <w:b/>
          <w:sz w:val="22"/>
        </w:rPr>
      </w:pPr>
    </w:p>
    <w:p w:rsidRPr="00164194" w:rsidR="0035435C" w:rsidP="00681FF1" w:rsidRDefault="0035435C" w14:paraId="7FFA38B3" w14:textId="77777777">
      <w:pPr>
        <w:jc w:val="both"/>
        <w:rPr>
          <w:sz w:val="22"/>
        </w:rPr>
      </w:pPr>
      <w:r w:rsidRPr="00164194">
        <w:rPr>
          <w:sz w:val="22"/>
        </w:rPr>
        <w:t>Where, in response to a request, information belonging to a third party (either an individual or other organisation) has to be considered for release, the staff member that received the request will seek input from the FoI officer prior to the release of the information.</w:t>
      </w:r>
    </w:p>
    <w:p w:rsidRPr="00164194" w:rsidR="0035435C" w:rsidP="00681FF1" w:rsidRDefault="0035435C" w14:paraId="3D5E3173" w14:textId="77777777">
      <w:pPr>
        <w:jc w:val="both"/>
        <w:rPr>
          <w:sz w:val="22"/>
        </w:rPr>
      </w:pPr>
    </w:p>
    <w:p w:rsidRPr="00164194" w:rsidR="0035435C" w:rsidP="00681FF1" w:rsidRDefault="0035435C" w14:paraId="619BDD85" w14:textId="77777777">
      <w:pPr>
        <w:jc w:val="both"/>
        <w:rPr>
          <w:sz w:val="22"/>
        </w:rPr>
      </w:pPr>
      <w:r w:rsidRPr="00164194">
        <w:rPr>
          <w:sz w:val="22"/>
        </w:rPr>
        <w:t>The release of third party information will be considered carefully to prevent actions for breach of confidence or, in the case of living individuals, breaches of the DPA.  Both the EIR and FoIA permit information to be withheld when its release would breach the provisions of the DPA.</w:t>
      </w:r>
    </w:p>
    <w:p w:rsidRPr="00164194" w:rsidR="0035435C" w:rsidP="00681FF1" w:rsidRDefault="0035435C" w14:paraId="338E21DE" w14:textId="77777777">
      <w:pPr>
        <w:tabs>
          <w:tab w:val="left" w:pos="420"/>
        </w:tabs>
        <w:ind w:left="-318"/>
        <w:jc w:val="both"/>
        <w:rPr>
          <w:sz w:val="22"/>
        </w:rPr>
      </w:pPr>
    </w:p>
    <w:p w:rsidRPr="00164194" w:rsidR="0035435C" w:rsidP="00681FF1" w:rsidRDefault="0035435C" w14:paraId="6EB6005C" w14:textId="77777777">
      <w:pPr>
        <w:jc w:val="both"/>
        <w:rPr>
          <w:sz w:val="22"/>
        </w:rPr>
      </w:pPr>
      <w:r w:rsidRPr="00164194">
        <w:rPr>
          <w:sz w:val="22"/>
        </w:rPr>
        <w:t>When the requested information relates to a living individual and amounts to “personal data” as defined in the DPA, its disclosure could breach the DPA.  Therefore the release of third party personal information relating to living individuals will be considered in accordance with the data protection principles and, in particular, the “third party” provisions of the DPA.</w:t>
      </w:r>
    </w:p>
    <w:p w:rsidRPr="00164194" w:rsidR="0035435C" w:rsidP="00681FF1" w:rsidRDefault="0035435C" w14:paraId="5738CAE6" w14:textId="77777777">
      <w:pPr>
        <w:tabs>
          <w:tab w:val="left" w:pos="420"/>
        </w:tabs>
        <w:ind w:left="-318"/>
        <w:jc w:val="both"/>
        <w:rPr>
          <w:sz w:val="22"/>
        </w:rPr>
      </w:pPr>
    </w:p>
    <w:p w:rsidRPr="00164194" w:rsidR="0035435C" w:rsidP="00681FF1" w:rsidRDefault="0035435C" w14:paraId="38CCAE99" w14:textId="38652F73">
      <w:pPr>
        <w:jc w:val="both"/>
        <w:rPr>
          <w:sz w:val="22"/>
        </w:rPr>
      </w:pPr>
      <w:r w:rsidRPr="00164194">
        <w:rPr>
          <w:sz w:val="22"/>
        </w:rPr>
        <w:t xml:space="preserve">Where appropriate, the School will contact the individual to ask for permission to disclose the information. If consent is not obtained, either because it was not considered appropriate to approach the third party or the third party could not be </w:t>
      </w:r>
      <w:r>
        <w:rPr>
          <w:sz w:val="22"/>
        </w:rPr>
        <w:t>contacted or consent is refused</w:t>
      </w:r>
      <w:r w:rsidR="003C295A">
        <w:rPr>
          <w:sz w:val="22"/>
        </w:rPr>
        <w:t>,</w:t>
      </w:r>
      <w:r w:rsidR="000E68AF">
        <w:rPr>
          <w:sz w:val="22"/>
        </w:rPr>
        <w:t xml:space="preserve"> </w:t>
      </w:r>
      <w:r w:rsidR="003C295A">
        <w:rPr>
          <w:sz w:val="22"/>
        </w:rPr>
        <w:t>t</w:t>
      </w:r>
      <w:r w:rsidRPr="00164194">
        <w:rPr>
          <w:sz w:val="22"/>
        </w:rPr>
        <w:t>he School will then consider if it is reasonable to disclose the information, taking into account:</w:t>
      </w:r>
    </w:p>
    <w:p w:rsidRPr="00164194" w:rsidR="0035435C" w:rsidP="00681FF1" w:rsidRDefault="0035435C" w14:paraId="1F5303A4" w14:textId="77777777">
      <w:pPr>
        <w:tabs>
          <w:tab w:val="left" w:pos="420"/>
        </w:tabs>
        <w:ind w:left="-318"/>
        <w:jc w:val="both"/>
        <w:rPr>
          <w:sz w:val="22"/>
        </w:rPr>
      </w:pPr>
    </w:p>
    <w:p w:rsidRPr="00164194" w:rsidR="0035435C" w:rsidP="00681FF1" w:rsidRDefault="0035435C" w14:paraId="4EBF7F2C" w14:textId="36D676B3">
      <w:pPr>
        <w:numPr>
          <w:ilvl w:val="0"/>
          <w:numId w:val="12"/>
        </w:numPr>
        <w:jc w:val="both"/>
        <w:rPr>
          <w:sz w:val="22"/>
        </w:rPr>
      </w:pPr>
      <w:r w:rsidRPr="00164194">
        <w:rPr>
          <w:sz w:val="22"/>
        </w:rPr>
        <w:t>any duty of confidentiality owed to the third party</w:t>
      </w:r>
      <w:r w:rsidR="003C295A">
        <w:rPr>
          <w:sz w:val="22"/>
        </w:rPr>
        <w:t>;</w:t>
      </w:r>
    </w:p>
    <w:p w:rsidRPr="00164194" w:rsidR="0035435C" w:rsidP="00681FF1" w:rsidRDefault="0035435C" w14:paraId="237E9799" w14:textId="5C948E29">
      <w:pPr>
        <w:numPr>
          <w:ilvl w:val="0"/>
          <w:numId w:val="12"/>
        </w:numPr>
        <w:jc w:val="both"/>
        <w:rPr>
          <w:sz w:val="22"/>
        </w:rPr>
      </w:pPr>
      <w:r w:rsidRPr="00164194">
        <w:rPr>
          <w:sz w:val="22"/>
        </w:rPr>
        <w:t>the steps taken to seek consent</w:t>
      </w:r>
      <w:r w:rsidR="003C295A">
        <w:rPr>
          <w:sz w:val="22"/>
        </w:rPr>
        <w:t>;</w:t>
      </w:r>
    </w:p>
    <w:p w:rsidRPr="00164194" w:rsidR="0035435C" w:rsidP="00681FF1" w:rsidRDefault="0035435C" w14:paraId="4A8A8F8A" w14:textId="4A1EB2A1">
      <w:pPr>
        <w:numPr>
          <w:ilvl w:val="0"/>
          <w:numId w:val="12"/>
        </w:numPr>
        <w:jc w:val="both"/>
        <w:rPr>
          <w:sz w:val="22"/>
        </w:rPr>
      </w:pPr>
      <w:r w:rsidRPr="00164194">
        <w:rPr>
          <w:sz w:val="22"/>
        </w:rPr>
        <w:t>whether the third party is able to give consent</w:t>
      </w:r>
      <w:r w:rsidR="003C295A">
        <w:rPr>
          <w:sz w:val="22"/>
        </w:rPr>
        <w:t>;</w:t>
      </w:r>
      <w:r w:rsidRPr="00164194">
        <w:rPr>
          <w:sz w:val="22"/>
        </w:rPr>
        <w:t xml:space="preserve"> and</w:t>
      </w:r>
    </w:p>
    <w:p w:rsidRPr="00164194" w:rsidR="0035435C" w:rsidP="00681FF1" w:rsidRDefault="0035435C" w14:paraId="40B17B7F" w14:textId="16B7AE5F">
      <w:pPr>
        <w:numPr>
          <w:ilvl w:val="0"/>
          <w:numId w:val="12"/>
        </w:numPr>
        <w:jc w:val="both"/>
        <w:rPr>
          <w:sz w:val="22"/>
        </w:rPr>
      </w:pPr>
      <w:r w:rsidRPr="00164194">
        <w:rPr>
          <w:sz w:val="22"/>
        </w:rPr>
        <w:t>any express refusal of consent</w:t>
      </w:r>
      <w:r w:rsidR="003C295A">
        <w:rPr>
          <w:sz w:val="22"/>
        </w:rPr>
        <w:t>.</w:t>
      </w:r>
    </w:p>
    <w:p w:rsidRPr="00164194" w:rsidR="0035435C" w:rsidP="00681FF1" w:rsidRDefault="0035435C" w14:paraId="73DB9339" w14:textId="77777777">
      <w:pPr>
        <w:tabs>
          <w:tab w:val="left" w:pos="420"/>
        </w:tabs>
        <w:ind w:left="-318"/>
        <w:jc w:val="both"/>
        <w:rPr>
          <w:sz w:val="22"/>
        </w:rPr>
      </w:pPr>
    </w:p>
    <w:p w:rsidRPr="00C72C3C" w:rsidR="0035435C" w:rsidP="00681FF1" w:rsidRDefault="0035435C" w14:paraId="49ABD49D" w14:textId="77777777">
      <w:pPr>
        <w:jc w:val="both"/>
        <w:rPr>
          <w:sz w:val="22"/>
        </w:rPr>
      </w:pPr>
      <w:r w:rsidRPr="00C72C3C">
        <w:rPr>
          <w:sz w:val="22"/>
        </w:rPr>
        <w:t>The decision to disclose third party information will also take into account the impact of disclosure on the third party, relative to the impact on the applicant of withholding the information.  Where the third party has been acting in an official, rather than private capacity, the School will be minded to disclose the information, although decisions will be made on a case by case basis.</w:t>
      </w:r>
    </w:p>
    <w:p w:rsidRPr="00C72C3C" w:rsidR="0035435C" w:rsidP="00681FF1" w:rsidRDefault="0035435C" w14:paraId="60085BE2" w14:textId="77777777">
      <w:pPr>
        <w:tabs>
          <w:tab w:val="left" w:pos="420"/>
        </w:tabs>
        <w:ind w:left="-318"/>
        <w:jc w:val="both"/>
        <w:rPr>
          <w:sz w:val="22"/>
        </w:rPr>
      </w:pPr>
    </w:p>
    <w:p w:rsidRPr="00164194" w:rsidR="0035435C" w:rsidP="00681FF1" w:rsidRDefault="0035435C" w14:paraId="3BB9C691" w14:textId="77777777">
      <w:pPr>
        <w:jc w:val="both"/>
        <w:rPr>
          <w:sz w:val="22"/>
        </w:rPr>
      </w:pPr>
      <w:r w:rsidRPr="00164194">
        <w:rPr>
          <w:sz w:val="22"/>
        </w:rPr>
        <w:t>Where the information relates to a staff member, the provisions of the DPA will still apply in many circumstances but the nature of the information will influence the School’s decision whether to release the information.  Where the information relates to a matter clearly private to the individual, e.g. a disciplinary hearing, the information will almost certainly be withheld.  However, where the information relates to the member of staff acting in their official capacity, e.g. an expenses claim, the information will normally be released.  The exemption relating to the release of a third party’s personal data will not be used to withhold information about administrative decisions taken by the School.</w:t>
      </w:r>
    </w:p>
    <w:p w:rsidRPr="00164194" w:rsidR="0035435C" w:rsidP="00681FF1" w:rsidRDefault="0035435C" w14:paraId="61037DDE" w14:textId="77777777">
      <w:pPr>
        <w:tabs>
          <w:tab w:val="left" w:pos="420"/>
        </w:tabs>
        <w:jc w:val="both"/>
        <w:rPr>
          <w:sz w:val="22"/>
        </w:rPr>
      </w:pPr>
    </w:p>
    <w:p w:rsidR="0035435C" w:rsidP="00681FF1" w:rsidRDefault="0035435C" w14:paraId="5E009BA4" w14:textId="77777777">
      <w:pPr>
        <w:tabs>
          <w:tab w:val="left" w:pos="420"/>
        </w:tabs>
        <w:jc w:val="both"/>
        <w:rPr>
          <w:sz w:val="22"/>
        </w:rPr>
      </w:pPr>
      <w:r>
        <w:rPr>
          <w:sz w:val="22"/>
        </w:rPr>
        <w:t>As the DPA only relates</w:t>
      </w:r>
      <w:r w:rsidRPr="00164194">
        <w:rPr>
          <w:sz w:val="22"/>
        </w:rPr>
        <w:t xml:space="preserve"> to living individuals, the exemption relating to </w:t>
      </w:r>
      <w:r>
        <w:rPr>
          <w:sz w:val="22"/>
        </w:rPr>
        <w:t>Data P</w:t>
      </w:r>
      <w:r w:rsidRPr="00164194">
        <w:rPr>
          <w:sz w:val="22"/>
        </w:rPr>
        <w:t>rotection under both the EIR and FoIA will not apply to information held about the deceased.  Where the request might be controversial, the staff member will seek input from the FoI officer who will take advice from the Governing Body where necessary.</w:t>
      </w:r>
    </w:p>
    <w:p w:rsidRPr="00164194" w:rsidR="0035435C" w:rsidP="00681FF1" w:rsidRDefault="0035435C" w14:paraId="585FD54B" w14:textId="77777777">
      <w:pPr>
        <w:tabs>
          <w:tab w:val="left" w:pos="420"/>
        </w:tabs>
        <w:jc w:val="both"/>
        <w:rPr>
          <w:sz w:val="22"/>
        </w:rPr>
      </w:pPr>
    </w:p>
    <w:p w:rsidRPr="00164194" w:rsidR="0035435C" w:rsidP="00681FF1" w:rsidRDefault="0035435C" w14:paraId="6F867B9B" w14:textId="05FE9128">
      <w:pPr>
        <w:jc w:val="both"/>
        <w:rPr>
          <w:sz w:val="22"/>
        </w:rPr>
      </w:pPr>
      <w:r w:rsidRPr="00164194">
        <w:rPr>
          <w:sz w:val="22"/>
        </w:rPr>
        <w:t xml:space="preserve">Where the third party is an organisation, rather than an individual, the provisions of DPA </w:t>
      </w:r>
      <w:r w:rsidR="003C295A">
        <w:rPr>
          <w:sz w:val="22"/>
        </w:rPr>
        <w:t>2018</w:t>
      </w:r>
      <w:r w:rsidRPr="00164194">
        <w:rPr>
          <w:sz w:val="22"/>
        </w:rPr>
        <w:t xml:space="preserve"> will not apply.  The School will consider consulting the third party concerning the release of their information where:</w:t>
      </w:r>
    </w:p>
    <w:p w:rsidRPr="00164194" w:rsidR="0035435C" w:rsidP="00681FF1" w:rsidRDefault="0035435C" w14:paraId="1540CF97" w14:textId="77777777">
      <w:pPr>
        <w:tabs>
          <w:tab w:val="left" w:pos="420"/>
        </w:tabs>
        <w:ind w:left="-318"/>
        <w:jc w:val="both"/>
        <w:rPr>
          <w:sz w:val="22"/>
        </w:rPr>
      </w:pPr>
    </w:p>
    <w:p w:rsidRPr="00164194" w:rsidR="0035435C" w:rsidP="00681FF1" w:rsidRDefault="0035435C" w14:paraId="72688515" w14:textId="715FD545">
      <w:pPr>
        <w:numPr>
          <w:ilvl w:val="0"/>
          <w:numId w:val="13"/>
        </w:numPr>
        <w:jc w:val="both"/>
        <w:rPr>
          <w:sz w:val="22"/>
        </w:rPr>
      </w:pPr>
      <w:r w:rsidRPr="00164194">
        <w:rPr>
          <w:sz w:val="22"/>
        </w:rPr>
        <w:t>the views of the third party may assist the School to decide whether an exemption under the Act applies to the information</w:t>
      </w:r>
      <w:r w:rsidR="003C295A">
        <w:rPr>
          <w:sz w:val="22"/>
        </w:rPr>
        <w:t>;</w:t>
      </w:r>
      <w:r w:rsidRPr="00164194">
        <w:rPr>
          <w:sz w:val="22"/>
        </w:rPr>
        <w:t xml:space="preserve"> and </w:t>
      </w:r>
    </w:p>
    <w:p w:rsidRPr="00164194" w:rsidR="0035435C" w:rsidP="00681FF1" w:rsidRDefault="0035435C" w14:paraId="2EC65D6F" w14:textId="0485A3D1">
      <w:pPr>
        <w:numPr>
          <w:ilvl w:val="0"/>
          <w:numId w:val="13"/>
        </w:numPr>
        <w:jc w:val="both"/>
        <w:rPr>
          <w:sz w:val="22"/>
        </w:rPr>
      </w:pPr>
      <w:r w:rsidRPr="00164194">
        <w:rPr>
          <w:sz w:val="22"/>
        </w:rPr>
        <w:t>in the event of the public interest test being applied, where the views of the third party may assist the School to make a decision relating to where the public interest lies</w:t>
      </w:r>
      <w:r w:rsidR="003C295A">
        <w:rPr>
          <w:sz w:val="22"/>
        </w:rPr>
        <w:t>.</w:t>
      </w:r>
    </w:p>
    <w:p w:rsidRPr="00164194" w:rsidR="0035435C" w:rsidP="00681FF1" w:rsidRDefault="0035435C" w14:paraId="0AFB26E5" w14:textId="77777777">
      <w:pPr>
        <w:tabs>
          <w:tab w:val="left" w:pos="420"/>
        </w:tabs>
        <w:ind w:left="-318"/>
        <w:jc w:val="both"/>
        <w:rPr>
          <w:sz w:val="22"/>
        </w:rPr>
      </w:pPr>
    </w:p>
    <w:p w:rsidRPr="00164194" w:rsidR="0035435C" w:rsidP="00681FF1" w:rsidRDefault="0035435C" w14:paraId="600FE22D" w14:textId="77777777">
      <w:pPr>
        <w:jc w:val="both"/>
        <w:rPr>
          <w:sz w:val="22"/>
        </w:rPr>
      </w:pPr>
      <w:r w:rsidRPr="00164194">
        <w:rPr>
          <w:sz w:val="22"/>
        </w:rPr>
        <w:tab/>
      </w:r>
      <w:r w:rsidRPr="00164194">
        <w:rPr>
          <w:sz w:val="22"/>
        </w:rPr>
        <w:t>Consultation will not be undertaken where:</w:t>
      </w:r>
    </w:p>
    <w:p w:rsidRPr="00164194" w:rsidR="0035435C" w:rsidP="00681FF1" w:rsidRDefault="0035435C" w14:paraId="5C64C105" w14:textId="77777777">
      <w:pPr>
        <w:tabs>
          <w:tab w:val="left" w:pos="420"/>
        </w:tabs>
        <w:ind w:left="-318"/>
        <w:jc w:val="both"/>
        <w:rPr>
          <w:sz w:val="22"/>
        </w:rPr>
      </w:pPr>
    </w:p>
    <w:p w:rsidRPr="00164194" w:rsidR="0035435C" w:rsidP="00681FF1" w:rsidRDefault="0035435C" w14:paraId="204DD381" w14:textId="15EA4432">
      <w:pPr>
        <w:numPr>
          <w:ilvl w:val="0"/>
          <w:numId w:val="14"/>
        </w:numPr>
        <w:jc w:val="both"/>
        <w:rPr>
          <w:sz w:val="22"/>
        </w:rPr>
      </w:pPr>
      <w:r w:rsidRPr="00164194">
        <w:rPr>
          <w:sz w:val="22"/>
        </w:rPr>
        <w:t>the School will not be disclosing the information due to some valid reason under the Act</w:t>
      </w:r>
      <w:r w:rsidR="003C295A">
        <w:rPr>
          <w:sz w:val="22"/>
        </w:rPr>
        <w:t>;</w:t>
      </w:r>
    </w:p>
    <w:p w:rsidRPr="00164194" w:rsidR="0035435C" w:rsidP="00681FF1" w:rsidRDefault="0035435C" w14:paraId="64B7CAE9" w14:textId="5746FFA4">
      <w:pPr>
        <w:numPr>
          <w:ilvl w:val="0"/>
          <w:numId w:val="14"/>
        </w:numPr>
        <w:jc w:val="both"/>
        <w:rPr>
          <w:sz w:val="22"/>
        </w:rPr>
      </w:pPr>
      <w:r w:rsidRPr="00164194">
        <w:rPr>
          <w:sz w:val="22"/>
        </w:rPr>
        <w:t>the School is satisfied that no exemption applies to the information and therefore cannot be withheld</w:t>
      </w:r>
      <w:r w:rsidR="003C295A">
        <w:rPr>
          <w:sz w:val="22"/>
        </w:rPr>
        <w:t>;</w:t>
      </w:r>
      <w:r w:rsidRPr="00164194">
        <w:rPr>
          <w:sz w:val="22"/>
        </w:rPr>
        <w:t xml:space="preserve"> and</w:t>
      </w:r>
    </w:p>
    <w:p w:rsidRPr="00164194" w:rsidR="0035435C" w:rsidP="00681FF1" w:rsidRDefault="0035435C" w14:paraId="79F03EAF" w14:textId="59CA095F">
      <w:pPr>
        <w:numPr>
          <w:ilvl w:val="0"/>
          <w:numId w:val="14"/>
        </w:numPr>
        <w:jc w:val="both"/>
        <w:rPr>
          <w:sz w:val="22"/>
        </w:rPr>
      </w:pPr>
      <w:r w:rsidRPr="00164194">
        <w:rPr>
          <w:sz w:val="22"/>
        </w:rPr>
        <w:t>the views of the third party will have no effect on the decision e.g. where there is other legislation preventing disclosure</w:t>
      </w:r>
      <w:r w:rsidR="003C295A">
        <w:rPr>
          <w:sz w:val="22"/>
        </w:rPr>
        <w:t>.</w:t>
      </w:r>
    </w:p>
    <w:p w:rsidRPr="00164194" w:rsidR="0035435C" w:rsidP="00681FF1" w:rsidRDefault="0035435C" w14:paraId="10A1AAF3" w14:textId="77777777">
      <w:pPr>
        <w:tabs>
          <w:tab w:val="left" w:pos="420"/>
        </w:tabs>
        <w:ind w:left="-318"/>
        <w:jc w:val="both"/>
        <w:rPr>
          <w:sz w:val="22"/>
        </w:rPr>
      </w:pPr>
    </w:p>
    <w:p w:rsidRPr="00164194" w:rsidR="0035435C" w:rsidP="00681FF1" w:rsidRDefault="0035435C" w14:paraId="2527EAFF" w14:textId="77777777">
      <w:pPr>
        <w:jc w:val="both"/>
        <w:rPr>
          <w:sz w:val="22"/>
        </w:rPr>
      </w:pPr>
      <w:r w:rsidRPr="00164194">
        <w:rPr>
          <w:sz w:val="22"/>
        </w:rPr>
        <w:t>Where input from a third party is required, th</w:t>
      </w:r>
      <w:r>
        <w:rPr>
          <w:sz w:val="22"/>
        </w:rPr>
        <w:t>e response time for the request</w:t>
      </w:r>
      <w:r w:rsidRPr="00164194">
        <w:rPr>
          <w:sz w:val="22"/>
        </w:rPr>
        <w:t xml:space="preserve"> remains the same.  Therefore it will be made clear to the third party at the outset that they have a limited time for their views to be provided and that where responses are not immediate, the decision to disclose may have to be made without their input in order for the School to comply with the statutory time limits dictated by the legislation.</w:t>
      </w:r>
    </w:p>
    <w:p w:rsidRPr="00164194" w:rsidR="0035435C" w:rsidP="00681FF1" w:rsidRDefault="0035435C" w14:paraId="076EED64" w14:textId="77777777">
      <w:pPr>
        <w:jc w:val="both"/>
        <w:rPr>
          <w:sz w:val="22"/>
        </w:rPr>
      </w:pPr>
    </w:p>
    <w:p w:rsidRPr="00164194" w:rsidR="0035435C" w:rsidP="00681FF1" w:rsidRDefault="0035435C" w14:paraId="4595C402" w14:textId="77777777">
      <w:pPr>
        <w:jc w:val="both"/>
        <w:rPr>
          <w:sz w:val="22"/>
        </w:rPr>
      </w:pPr>
      <w:r w:rsidRPr="00164194">
        <w:rPr>
          <w:sz w:val="22"/>
        </w:rPr>
        <w:t>The School will endeavour to inform individuals and organisations submitting information that the information might be released following an information request and, where appropriate, will provide the supplier of the information opportunity to request confidentiality or supply reasons as to why the information should be treated confidentially.</w:t>
      </w:r>
    </w:p>
    <w:p w:rsidRPr="00164194" w:rsidR="0035435C" w:rsidP="00681FF1" w:rsidRDefault="0035435C" w14:paraId="1D8D60C9" w14:textId="77777777">
      <w:pPr>
        <w:tabs>
          <w:tab w:val="left" w:pos="420"/>
        </w:tabs>
        <w:ind w:left="-318"/>
        <w:jc w:val="both"/>
        <w:rPr>
          <w:sz w:val="22"/>
        </w:rPr>
      </w:pPr>
    </w:p>
    <w:p w:rsidRPr="005E7B4B" w:rsidR="0035435C" w:rsidP="00681FF1" w:rsidRDefault="0035435C" w14:paraId="53C6D39D" w14:textId="77777777">
      <w:pPr>
        <w:jc w:val="both"/>
        <w:rPr>
          <w:b/>
          <w:sz w:val="22"/>
        </w:rPr>
      </w:pPr>
      <w:r>
        <w:rPr>
          <w:b/>
          <w:sz w:val="22"/>
        </w:rPr>
        <w:t>9</w:t>
      </w:r>
      <w:r w:rsidRPr="005E7B4B">
        <w:rPr>
          <w:b/>
          <w:sz w:val="22"/>
        </w:rPr>
        <w:tab/>
      </w:r>
      <w:r w:rsidRPr="005E7B4B">
        <w:rPr>
          <w:b/>
          <w:sz w:val="22"/>
        </w:rPr>
        <w:t>Information held within contracts with the School</w:t>
      </w:r>
    </w:p>
    <w:p w:rsidRPr="005E7B4B" w:rsidR="0035435C" w:rsidP="00681FF1" w:rsidRDefault="0035435C" w14:paraId="0DB10AA6" w14:textId="77777777">
      <w:pPr>
        <w:tabs>
          <w:tab w:val="left" w:pos="420"/>
        </w:tabs>
        <w:ind w:left="-318"/>
        <w:jc w:val="both"/>
        <w:rPr>
          <w:b/>
          <w:sz w:val="22"/>
        </w:rPr>
      </w:pPr>
    </w:p>
    <w:p w:rsidR="0035435C" w:rsidP="00681FF1" w:rsidRDefault="0035435C" w14:paraId="5BF24943" w14:textId="77777777">
      <w:pPr>
        <w:jc w:val="both"/>
        <w:rPr>
          <w:sz w:val="22"/>
        </w:rPr>
      </w:pPr>
      <w:r w:rsidRPr="00164194">
        <w:rPr>
          <w:sz w:val="22"/>
        </w:rPr>
        <w:t xml:space="preserve">Any contractual information, or information obtained from organisations during the tendering process, held by the School are subject to the provisions of the FoIA and EIR.  Whenever the School enters into contracts, it will seek to exclude contractual terms forbidding the disclosure of information beyond the restrictions contained in the legislation. </w:t>
      </w:r>
      <w:r>
        <w:rPr>
          <w:sz w:val="22"/>
        </w:rPr>
        <w:t xml:space="preserve">A </w:t>
      </w:r>
      <w:r w:rsidRPr="00164194">
        <w:rPr>
          <w:sz w:val="22"/>
        </w:rPr>
        <w:t xml:space="preserve">standard form of </w:t>
      </w:r>
      <w:r>
        <w:rPr>
          <w:sz w:val="22"/>
        </w:rPr>
        <w:t>wording</w:t>
      </w:r>
      <w:r w:rsidRPr="00164194">
        <w:rPr>
          <w:sz w:val="22"/>
        </w:rPr>
        <w:t xml:space="preserve"> </w:t>
      </w:r>
      <w:r>
        <w:rPr>
          <w:sz w:val="22"/>
        </w:rPr>
        <w:t>will be included</w:t>
      </w:r>
      <w:r w:rsidRPr="00164194">
        <w:rPr>
          <w:sz w:val="22"/>
        </w:rPr>
        <w:t xml:space="preserve"> in contracts to cover the impact of FoIA and EIR in relation to the provision of information held in contracts</w:t>
      </w:r>
      <w:r>
        <w:rPr>
          <w:sz w:val="22"/>
        </w:rPr>
        <w:t>.</w:t>
      </w:r>
    </w:p>
    <w:p w:rsidRPr="00164194" w:rsidR="0035435C" w:rsidP="00681FF1" w:rsidRDefault="0035435C" w14:paraId="78F169B3" w14:textId="77777777">
      <w:pPr>
        <w:tabs>
          <w:tab w:val="left" w:pos="420"/>
        </w:tabs>
        <w:ind w:left="-318"/>
        <w:jc w:val="both"/>
        <w:rPr>
          <w:sz w:val="22"/>
        </w:rPr>
      </w:pPr>
    </w:p>
    <w:p w:rsidR="0035435C" w:rsidP="00681FF1" w:rsidRDefault="0035435C" w14:paraId="6070FA7A" w14:textId="77777777">
      <w:pPr>
        <w:jc w:val="both"/>
        <w:rPr>
          <w:sz w:val="22"/>
        </w:rPr>
      </w:pPr>
      <w:r w:rsidRPr="00164194">
        <w:rPr>
          <w:sz w:val="22"/>
        </w:rPr>
        <w:t xml:space="preserve">The School can withhold contractual information where its disclosure under either the FoIA or EIR could be treated as actionable breach of confidence.  Where the School intends to include non-disclosure provisions in a contract, it will agree with the contractor a schedule of the contract that clearly states which information should not be disclosed.  </w:t>
      </w:r>
    </w:p>
    <w:p w:rsidR="0035435C" w:rsidP="00681FF1" w:rsidRDefault="0035435C" w14:paraId="6945FD4C" w14:textId="77777777">
      <w:pPr>
        <w:jc w:val="both"/>
        <w:rPr>
          <w:sz w:val="22"/>
        </w:rPr>
      </w:pPr>
    </w:p>
    <w:p w:rsidRPr="00164194" w:rsidR="0035435C" w:rsidP="00681FF1" w:rsidRDefault="0035435C" w14:paraId="3D134ACA" w14:textId="77777777">
      <w:pPr>
        <w:jc w:val="both"/>
        <w:rPr>
          <w:sz w:val="22"/>
        </w:rPr>
      </w:pPr>
      <w:r w:rsidRPr="00164194">
        <w:rPr>
          <w:sz w:val="22"/>
        </w:rPr>
        <w:t>The School will only agree to enter into confidentiality clauses where the information is confidential in nature and that it is confident that the decision to restrict access to the information could be justified to the Information Commissioner.</w:t>
      </w:r>
    </w:p>
    <w:p w:rsidRPr="00164194" w:rsidR="0035435C" w:rsidP="00681FF1" w:rsidRDefault="0035435C" w14:paraId="2828FCBA" w14:textId="77777777">
      <w:pPr>
        <w:tabs>
          <w:tab w:val="left" w:pos="420"/>
        </w:tabs>
        <w:ind w:left="-318"/>
        <w:jc w:val="both"/>
        <w:rPr>
          <w:sz w:val="22"/>
        </w:rPr>
      </w:pPr>
    </w:p>
    <w:p w:rsidRPr="00164194" w:rsidR="0035435C" w:rsidP="00681FF1" w:rsidRDefault="0035435C" w14:paraId="47744123" w14:textId="77777777">
      <w:pPr>
        <w:jc w:val="both"/>
        <w:rPr>
          <w:sz w:val="22"/>
        </w:rPr>
      </w:pPr>
      <w:r w:rsidRPr="00164194">
        <w:rPr>
          <w:sz w:val="22"/>
        </w:rPr>
        <w:t>Where information is not covered by the exemption relating to information accepted in confidence, a further exemption specifically under FoIA may be relevant, relating to commercial interests.  This exemption is subject to a “public interest” test.  Whenever the School has to consider the release of such information, it will contact the relevant organisation to obtain its opinions on the release of the information and any exemptions they may think relevant.  However, the School will make the final decision relating to the disclosure of the information.</w:t>
      </w:r>
    </w:p>
    <w:p w:rsidRPr="00164194" w:rsidR="0035435C" w:rsidP="00681FF1" w:rsidRDefault="0035435C" w14:paraId="51F3C630" w14:textId="77777777">
      <w:pPr>
        <w:tabs>
          <w:tab w:val="left" w:pos="420"/>
        </w:tabs>
        <w:ind w:left="-318"/>
        <w:jc w:val="both"/>
        <w:rPr>
          <w:sz w:val="22"/>
        </w:rPr>
      </w:pPr>
    </w:p>
    <w:p w:rsidR="0035435C" w:rsidP="00681FF1" w:rsidRDefault="0035435C" w14:paraId="1006FD8D" w14:textId="77777777">
      <w:pPr>
        <w:jc w:val="both"/>
        <w:rPr>
          <w:sz w:val="22"/>
        </w:rPr>
      </w:pPr>
      <w:r w:rsidRPr="00164194">
        <w:rPr>
          <w:sz w:val="22"/>
        </w:rPr>
        <w:t>The School can also withhold information contained in contracts where any of the other exemptions listed in the FoIA or EIR are appropriate, although information will only be withheld in line with the School’s policy on the use of exemptions.  All future contracts should contain a clause obliging contractors to co-operate fully and in a timely manner where assistance is requested in responding to an FoIA or EIR request.</w:t>
      </w:r>
    </w:p>
    <w:p w:rsidRPr="00164194" w:rsidR="0035435C" w:rsidP="00681FF1" w:rsidRDefault="0035435C" w14:paraId="7739C317" w14:textId="77777777">
      <w:pPr>
        <w:tabs>
          <w:tab w:val="left" w:pos="420"/>
        </w:tabs>
        <w:ind w:left="-318"/>
        <w:jc w:val="both"/>
        <w:rPr>
          <w:sz w:val="22"/>
        </w:rPr>
      </w:pPr>
    </w:p>
    <w:p w:rsidRPr="005E7B4B" w:rsidR="0035435C" w:rsidP="00681FF1" w:rsidRDefault="0035435C" w14:paraId="7DFE4462" w14:textId="77777777">
      <w:pPr>
        <w:jc w:val="both"/>
        <w:rPr>
          <w:b/>
          <w:sz w:val="22"/>
        </w:rPr>
      </w:pPr>
      <w:r>
        <w:rPr>
          <w:b/>
          <w:sz w:val="22"/>
        </w:rPr>
        <w:t>10</w:t>
      </w:r>
      <w:r w:rsidRPr="005E7B4B">
        <w:rPr>
          <w:b/>
          <w:sz w:val="22"/>
        </w:rPr>
        <w:tab/>
      </w:r>
      <w:r w:rsidRPr="005E7B4B">
        <w:rPr>
          <w:b/>
          <w:sz w:val="22"/>
        </w:rPr>
        <w:t>Complaints procedure</w:t>
      </w:r>
    </w:p>
    <w:p w:rsidRPr="005E7B4B" w:rsidR="0035435C" w:rsidP="00681FF1" w:rsidRDefault="0035435C" w14:paraId="1E926DB2" w14:textId="77777777">
      <w:pPr>
        <w:tabs>
          <w:tab w:val="left" w:pos="420"/>
        </w:tabs>
        <w:ind w:left="-318"/>
        <w:jc w:val="both"/>
        <w:rPr>
          <w:b/>
          <w:sz w:val="22"/>
        </w:rPr>
      </w:pPr>
    </w:p>
    <w:p w:rsidR="0035435C" w:rsidP="00681FF1" w:rsidRDefault="0035435C" w14:paraId="72871682" w14:textId="77777777">
      <w:pPr>
        <w:jc w:val="both"/>
        <w:rPr>
          <w:sz w:val="22"/>
        </w:rPr>
      </w:pPr>
      <w:r w:rsidRPr="00164194">
        <w:rPr>
          <w:sz w:val="22"/>
        </w:rPr>
        <w:t>Whenever the School withholds information under an exemption, or for any other reason, it will inform the applicant of their right to complain about the decision through the School’s complaints procedure and of the right of appeal to the Information Commissioner.  Any complaint received will be dealt with in accordance with the School’s complaints procedure as detailed in its Complaints Policy.  If the result of the complaints is that any decision to withhold information be overturned, this information will be supplied as soon as it is possible.</w:t>
      </w:r>
    </w:p>
    <w:p w:rsidR="00681FF1" w:rsidP="00681FF1" w:rsidRDefault="00681FF1" w14:paraId="4377790E" w14:textId="77777777">
      <w:pPr>
        <w:jc w:val="both"/>
        <w:rPr>
          <w:sz w:val="22"/>
        </w:rPr>
      </w:pPr>
    </w:p>
    <w:p w:rsidRPr="00681FF1" w:rsidR="00681FF1" w:rsidP="00681FF1" w:rsidRDefault="00681FF1" w14:paraId="596BE36E" w14:textId="77777777">
      <w:pPr>
        <w:autoSpaceDE w:val="0"/>
        <w:autoSpaceDN w:val="0"/>
        <w:adjustRightInd w:val="0"/>
        <w:jc w:val="both"/>
        <w:rPr>
          <w:sz w:val="22"/>
        </w:rPr>
      </w:pPr>
      <w:r w:rsidRPr="00681FF1">
        <w:rPr>
          <w:sz w:val="22"/>
        </w:rPr>
        <w:t>If the school does not comply with the Publication Scheme – for example by</w:t>
      </w:r>
      <w:r>
        <w:rPr>
          <w:sz w:val="22"/>
        </w:rPr>
        <w:t xml:space="preserve"> </w:t>
      </w:r>
      <w:r w:rsidRPr="00681FF1">
        <w:rPr>
          <w:sz w:val="22"/>
        </w:rPr>
        <w:t>not making available documents it should, or delaying in providing them – a</w:t>
      </w:r>
      <w:r>
        <w:rPr>
          <w:sz w:val="22"/>
        </w:rPr>
        <w:t xml:space="preserve"> </w:t>
      </w:r>
      <w:r w:rsidRPr="00681FF1">
        <w:rPr>
          <w:sz w:val="22"/>
        </w:rPr>
        <w:t>review of the school’s actions can be requested by contacting the Governors,</w:t>
      </w:r>
      <w:r>
        <w:rPr>
          <w:sz w:val="22"/>
        </w:rPr>
        <w:t xml:space="preserve"> </w:t>
      </w:r>
      <w:r w:rsidRPr="00681FF1">
        <w:rPr>
          <w:sz w:val="22"/>
        </w:rPr>
        <w:t>addressing the request to:</w:t>
      </w:r>
    </w:p>
    <w:p w:rsidRPr="00681FF1" w:rsidR="00681FF1" w:rsidP="00681FF1" w:rsidRDefault="00681FF1" w14:paraId="1B00C888" w14:textId="77777777">
      <w:pPr>
        <w:autoSpaceDE w:val="0"/>
        <w:autoSpaceDN w:val="0"/>
        <w:adjustRightInd w:val="0"/>
        <w:ind w:left="720"/>
        <w:jc w:val="both"/>
        <w:rPr>
          <w:sz w:val="22"/>
        </w:rPr>
      </w:pPr>
      <w:r w:rsidRPr="00681FF1">
        <w:rPr>
          <w:sz w:val="22"/>
        </w:rPr>
        <w:t>The Clerk to the Governors</w:t>
      </w:r>
      <w:r>
        <w:rPr>
          <w:sz w:val="22"/>
        </w:rPr>
        <w:t>,</w:t>
      </w:r>
    </w:p>
    <w:p w:rsidR="00681FF1" w:rsidP="00681FF1" w:rsidRDefault="00681FF1" w14:paraId="0819CD85" w14:textId="77777777">
      <w:pPr>
        <w:ind w:left="720"/>
        <w:jc w:val="both"/>
        <w:rPr>
          <w:sz w:val="22"/>
        </w:rPr>
      </w:pPr>
      <w:r>
        <w:rPr>
          <w:sz w:val="22"/>
        </w:rPr>
        <w:t>North Nibley C of E Primary School,</w:t>
      </w:r>
    </w:p>
    <w:p w:rsidR="00681FF1" w:rsidP="00681FF1" w:rsidRDefault="00681FF1" w14:paraId="60EE1F10" w14:textId="77777777">
      <w:pPr>
        <w:ind w:left="720"/>
        <w:jc w:val="both"/>
        <w:rPr>
          <w:sz w:val="22"/>
        </w:rPr>
      </w:pPr>
      <w:r>
        <w:rPr>
          <w:sz w:val="22"/>
        </w:rPr>
        <w:t>The Street,</w:t>
      </w:r>
    </w:p>
    <w:p w:rsidR="00681FF1" w:rsidP="00681FF1" w:rsidRDefault="00681FF1" w14:paraId="2A2A880C" w14:textId="77777777">
      <w:pPr>
        <w:ind w:left="720"/>
        <w:jc w:val="both"/>
        <w:rPr>
          <w:sz w:val="22"/>
        </w:rPr>
      </w:pPr>
      <w:r>
        <w:rPr>
          <w:sz w:val="22"/>
        </w:rPr>
        <w:t>North Nibley,</w:t>
      </w:r>
    </w:p>
    <w:p w:rsidR="00681FF1" w:rsidP="00681FF1" w:rsidRDefault="00681FF1" w14:paraId="3CB20907" w14:textId="77777777">
      <w:pPr>
        <w:ind w:left="720"/>
        <w:jc w:val="both"/>
        <w:rPr>
          <w:sz w:val="22"/>
        </w:rPr>
      </w:pPr>
      <w:r>
        <w:rPr>
          <w:sz w:val="22"/>
        </w:rPr>
        <w:t>Gloucestershire,</w:t>
      </w:r>
    </w:p>
    <w:p w:rsidRPr="00164194" w:rsidR="00681FF1" w:rsidP="00681FF1" w:rsidRDefault="00681FF1" w14:paraId="15113520" w14:textId="77777777">
      <w:pPr>
        <w:ind w:left="720"/>
        <w:jc w:val="both"/>
        <w:rPr>
          <w:sz w:val="22"/>
        </w:rPr>
      </w:pPr>
      <w:r>
        <w:rPr>
          <w:sz w:val="22"/>
        </w:rPr>
        <w:t>GL11 6DL</w:t>
      </w:r>
    </w:p>
    <w:p w:rsidRPr="00681FF1" w:rsidR="00681FF1" w:rsidP="00681FF1" w:rsidRDefault="00F87336" w14:paraId="502FCF76" w14:textId="77777777">
      <w:pPr>
        <w:autoSpaceDE w:val="0"/>
        <w:autoSpaceDN w:val="0"/>
        <w:adjustRightInd w:val="0"/>
        <w:ind w:left="720"/>
        <w:jc w:val="both"/>
        <w:rPr>
          <w:rFonts w:ascii="ArialMT" w:hAnsi="ArialMT" w:cs="ArialMT"/>
          <w:color w:val="000000"/>
          <w:sz w:val="22"/>
          <w:szCs w:val="22"/>
        </w:rPr>
      </w:pPr>
      <w:r>
        <w:rPr>
          <w:rFonts w:ascii="ArialMT" w:hAnsi="ArialMT" w:cs="ArialMT"/>
          <w:color w:val="000000"/>
          <w:sz w:val="22"/>
          <w:szCs w:val="22"/>
        </w:rPr>
        <w:t>Email clerk</w:t>
      </w:r>
      <w:r w:rsidRPr="00681FF1" w:rsidR="00681FF1">
        <w:rPr>
          <w:rFonts w:ascii="ArialMT" w:hAnsi="ArialMT" w:cs="ArialMT"/>
          <w:color w:val="000000"/>
          <w:sz w:val="22"/>
          <w:szCs w:val="22"/>
        </w:rPr>
        <w:t>@northnibley.gloucs.sch.uk</w:t>
      </w:r>
    </w:p>
    <w:p w:rsidR="00681FF1" w:rsidP="00681FF1" w:rsidRDefault="00681FF1" w14:paraId="5536BC9B" w14:textId="77777777">
      <w:pPr>
        <w:autoSpaceDE w:val="0"/>
        <w:autoSpaceDN w:val="0"/>
        <w:adjustRightInd w:val="0"/>
        <w:ind w:left="720"/>
        <w:jc w:val="both"/>
        <w:rPr>
          <w:rFonts w:ascii="ArialMT" w:hAnsi="ArialMT" w:cs="ArialMT"/>
          <w:color w:val="0000FF"/>
        </w:rPr>
      </w:pPr>
    </w:p>
    <w:p w:rsidRPr="00681FF1" w:rsidR="00681FF1" w:rsidP="00681FF1" w:rsidRDefault="00681FF1" w14:paraId="2FEE5EE0" w14:textId="77777777">
      <w:pPr>
        <w:autoSpaceDE w:val="0"/>
        <w:autoSpaceDN w:val="0"/>
        <w:adjustRightInd w:val="0"/>
        <w:jc w:val="both"/>
        <w:rPr>
          <w:sz w:val="22"/>
        </w:rPr>
      </w:pPr>
      <w:r w:rsidRPr="00681FF1">
        <w:rPr>
          <w:sz w:val="22"/>
        </w:rPr>
        <w:t>If a person is dissatisfied with the outcome of the review, a complaint can be</w:t>
      </w:r>
      <w:r>
        <w:rPr>
          <w:sz w:val="22"/>
        </w:rPr>
        <w:t xml:space="preserve"> </w:t>
      </w:r>
      <w:r w:rsidRPr="00681FF1">
        <w:rPr>
          <w:sz w:val="22"/>
        </w:rPr>
        <w:t>made to the Information Commissioner:</w:t>
      </w:r>
    </w:p>
    <w:p w:rsidRPr="00681FF1" w:rsidR="00681FF1" w:rsidP="00681FF1" w:rsidRDefault="00681FF1" w14:paraId="66BA85AC" w14:textId="77777777">
      <w:pPr>
        <w:autoSpaceDE w:val="0"/>
        <w:autoSpaceDN w:val="0"/>
        <w:adjustRightInd w:val="0"/>
        <w:ind w:left="720"/>
        <w:jc w:val="both"/>
        <w:rPr>
          <w:sz w:val="22"/>
        </w:rPr>
      </w:pPr>
      <w:r w:rsidRPr="00681FF1">
        <w:rPr>
          <w:sz w:val="22"/>
        </w:rPr>
        <w:t>The Information Commissioner</w:t>
      </w:r>
    </w:p>
    <w:p w:rsidRPr="00681FF1" w:rsidR="00681FF1" w:rsidP="00681FF1" w:rsidRDefault="00681FF1" w14:paraId="1CA71092" w14:textId="77777777">
      <w:pPr>
        <w:autoSpaceDE w:val="0"/>
        <w:autoSpaceDN w:val="0"/>
        <w:adjustRightInd w:val="0"/>
        <w:ind w:left="720"/>
        <w:jc w:val="both"/>
        <w:rPr>
          <w:sz w:val="22"/>
        </w:rPr>
      </w:pPr>
      <w:r w:rsidRPr="00681FF1">
        <w:rPr>
          <w:sz w:val="22"/>
        </w:rPr>
        <w:t>Wycliffe House</w:t>
      </w:r>
    </w:p>
    <w:p w:rsidRPr="00681FF1" w:rsidR="00681FF1" w:rsidP="00681FF1" w:rsidRDefault="00681FF1" w14:paraId="503378E5" w14:textId="77777777">
      <w:pPr>
        <w:autoSpaceDE w:val="0"/>
        <w:autoSpaceDN w:val="0"/>
        <w:adjustRightInd w:val="0"/>
        <w:ind w:left="720"/>
        <w:jc w:val="both"/>
        <w:rPr>
          <w:sz w:val="22"/>
        </w:rPr>
      </w:pPr>
      <w:r w:rsidRPr="00681FF1">
        <w:rPr>
          <w:sz w:val="22"/>
        </w:rPr>
        <w:t>Water Lane</w:t>
      </w:r>
    </w:p>
    <w:p w:rsidRPr="00681FF1" w:rsidR="00681FF1" w:rsidP="00681FF1" w:rsidRDefault="00681FF1" w14:paraId="61B1CA72" w14:textId="77777777">
      <w:pPr>
        <w:autoSpaceDE w:val="0"/>
        <w:autoSpaceDN w:val="0"/>
        <w:adjustRightInd w:val="0"/>
        <w:ind w:left="720"/>
        <w:jc w:val="both"/>
        <w:rPr>
          <w:sz w:val="22"/>
        </w:rPr>
      </w:pPr>
      <w:r w:rsidRPr="00681FF1">
        <w:rPr>
          <w:sz w:val="22"/>
        </w:rPr>
        <w:t>Wilmslow</w:t>
      </w:r>
    </w:p>
    <w:p w:rsidRPr="00681FF1" w:rsidR="00681FF1" w:rsidP="00681FF1" w:rsidRDefault="00681FF1" w14:paraId="7CB06EC5" w14:textId="77777777">
      <w:pPr>
        <w:autoSpaceDE w:val="0"/>
        <w:autoSpaceDN w:val="0"/>
        <w:adjustRightInd w:val="0"/>
        <w:ind w:left="720"/>
        <w:jc w:val="both"/>
        <w:rPr>
          <w:sz w:val="22"/>
        </w:rPr>
      </w:pPr>
      <w:r w:rsidRPr="00681FF1">
        <w:rPr>
          <w:sz w:val="22"/>
        </w:rPr>
        <w:t>Cheshire SK9 5AF</w:t>
      </w:r>
    </w:p>
    <w:p w:rsidRPr="00681FF1" w:rsidR="00681FF1" w:rsidP="00681FF1" w:rsidRDefault="00681FF1" w14:paraId="17968955" w14:textId="77777777">
      <w:pPr>
        <w:autoSpaceDE w:val="0"/>
        <w:autoSpaceDN w:val="0"/>
        <w:adjustRightInd w:val="0"/>
        <w:ind w:left="720"/>
        <w:jc w:val="both"/>
        <w:rPr>
          <w:sz w:val="22"/>
        </w:rPr>
      </w:pPr>
      <w:r w:rsidRPr="00681FF1">
        <w:rPr>
          <w:sz w:val="22"/>
        </w:rPr>
        <w:t>Telephone 01625 545 700</w:t>
      </w:r>
    </w:p>
    <w:p w:rsidRPr="00681FF1" w:rsidR="00681FF1" w:rsidP="00681FF1" w:rsidRDefault="00681FF1" w14:paraId="051F4ED6" w14:textId="77777777">
      <w:pPr>
        <w:autoSpaceDE w:val="0"/>
        <w:autoSpaceDN w:val="0"/>
        <w:adjustRightInd w:val="0"/>
        <w:ind w:left="720"/>
        <w:jc w:val="both"/>
        <w:rPr>
          <w:sz w:val="22"/>
        </w:rPr>
      </w:pPr>
      <w:r w:rsidRPr="00681FF1">
        <w:rPr>
          <w:sz w:val="22"/>
        </w:rPr>
        <w:t>Fax 01625 545 510</w:t>
      </w:r>
    </w:p>
    <w:p w:rsidR="00681FF1" w:rsidP="00681FF1" w:rsidRDefault="00681FF1" w14:paraId="1D2009C3" w14:textId="77777777">
      <w:pPr>
        <w:autoSpaceDE w:val="0"/>
        <w:autoSpaceDN w:val="0"/>
        <w:adjustRightInd w:val="0"/>
        <w:ind w:left="720"/>
        <w:jc w:val="both"/>
        <w:rPr>
          <w:sz w:val="22"/>
        </w:rPr>
      </w:pPr>
      <w:r w:rsidRPr="00681FF1">
        <w:rPr>
          <w:sz w:val="22"/>
        </w:rPr>
        <w:t>Web www.ico.gov.uk</w:t>
      </w:r>
    </w:p>
    <w:p w:rsidRPr="00164194" w:rsidR="00681FF1" w:rsidP="00681FF1" w:rsidRDefault="00681FF1" w14:paraId="71234325" w14:textId="77777777">
      <w:pPr>
        <w:autoSpaceDE w:val="0"/>
        <w:autoSpaceDN w:val="0"/>
        <w:adjustRightInd w:val="0"/>
        <w:jc w:val="both"/>
        <w:rPr>
          <w:sz w:val="22"/>
        </w:rPr>
      </w:pPr>
    </w:p>
    <w:p w:rsidRPr="00164194" w:rsidR="0035435C" w:rsidP="00681FF1" w:rsidRDefault="0035435C" w14:paraId="70D3E351" w14:textId="77777777">
      <w:pPr>
        <w:tabs>
          <w:tab w:val="left" w:pos="420"/>
        </w:tabs>
        <w:ind w:left="-318"/>
        <w:jc w:val="both"/>
        <w:rPr>
          <w:sz w:val="22"/>
        </w:rPr>
      </w:pPr>
    </w:p>
    <w:p w:rsidRPr="005E7B4B" w:rsidR="0035435C" w:rsidP="00681FF1" w:rsidRDefault="0035435C" w14:paraId="0BC48474" w14:textId="77777777">
      <w:pPr>
        <w:jc w:val="both"/>
        <w:rPr>
          <w:b/>
          <w:sz w:val="22"/>
        </w:rPr>
      </w:pPr>
      <w:r w:rsidRPr="005E7B4B">
        <w:rPr>
          <w:b/>
          <w:sz w:val="22"/>
        </w:rPr>
        <w:t>1</w:t>
      </w:r>
      <w:r>
        <w:rPr>
          <w:b/>
          <w:sz w:val="22"/>
        </w:rPr>
        <w:t>1</w:t>
      </w:r>
      <w:r w:rsidRPr="005E7B4B">
        <w:rPr>
          <w:b/>
          <w:sz w:val="22"/>
        </w:rPr>
        <w:tab/>
      </w:r>
      <w:r w:rsidRPr="005E7B4B">
        <w:rPr>
          <w:b/>
          <w:sz w:val="22"/>
        </w:rPr>
        <w:t>Requests made under the Data Protection Act</w:t>
      </w:r>
    </w:p>
    <w:p w:rsidRPr="005E7B4B" w:rsidR="0035435C" w:rsidP="00681FF1" w:rsidRDefault="0035435C" w14:paraId="0D1A0A85" w14:textId="77777777">
      <w:pPr>
        <w:tabs>
          <w:tab w:val="left" w:pos="420"/>
        </w:tabs>
        <w:ind w:left="-318"/>
        <w:jc w:val="both"/>
        <w:rPr>
          <w:b/>
          <w:sz w:val="22"/>
        </w:rPr>
      </w:pPr>
    </w:p>
    <w:p w:rsidRPr="00164194" w:rsidR="0035435C" w:rsidP="00681FF1" w:rsidRDefault="0035435C" w14:paraId="3B124285" w14:textId="20D50F2A">
      <w:pPr>
        <w:jc w:val="both"/>
        <w:rPr>
          <w:sz w:val="22"/>
        </w:rPr>
      </w:pPr>
      <w:r w:rsidRPr="00164194">
        <w:rPr>
          <w:sz w:val="22"/>
        </w:rPr>
        <w:t xml:space="preserve">The Data Protection Act </w:t>
      </w:r>
      <w:r w:rsidR="003C295A">
        <w:rPr>
          <w:sz w:val="22"/>
        </w:rPr>
        <w:t>2018</w:t>
      </w:r>
      <w:r w:rsidRPr="00164194">
        <w:rPr>
          <w:sz w:val="22"/>
        </w:rPr>
        <w:t xml:space="preserve"> entitles an individual to his or her ‘personal data’, as defined in that Act, where the information is held on an automated system, such as a computer and also </w:t>
      </w:r>
      <w:r w:rsidRPr="00164194">
        <w:rPr>
          <w:sz w:val="22"/>
        </w:rPr>
        <w:t>manual files, where they amount to what the DPA describes as an “accessible record” or in a structured filing system, defined in the DPA as a “relevant filing system”.</w:t>
      </w:r>
    </w:p>
    <w:p w:rsidRPr="00164194" w:rsidR="0035435C" w:rsidP="00681FF1" w:rsidRDefault="0035435C" w14:paraId="468EB69E" w14:textId="77777777">
      <w:pPr>
        <w:tabs>
          <w:tab w:val="left" w:pos="420"/>
        </w:tabs>
        <w:jc w:val="both"/>
        <w:rPr>
          <w:sz w:val="22"/>
        </w:rPr>
      </w:pPr>
    </w:p>
    <w:p w:rsidRPr="00164194" w:rsidR="0035435C" w:rsidP="00681FF1" w:rsidRDefault="0035435C" w14:paraId="6C009E1E" w14:textId="77777777">
      <w:pPr>
        <w:tabs>
          <w:tab w:val="left" w:pos="420"/>
        </w:tabs>
        <w:jc w:val="both"/>
        <w:rPr>
          <w:sz w:val="22"/>
        </w:rPr>
      </w:pPr>
      <w:r w:rsidRPr="00164194">
        <w:rPr>
          <w:sz w:val="22"/>
        </w:rPr>
        <w:t>The parental right to receive information pertaining to the “educational record” of their child should continue to be administered under the Education (Pupil Information) (England) Regulations 2000.  Whenever a request for personal data is received and is not covered by these regulations, the request will be administered in accordance with the relevant section of the School’s FoIA operating procedures.</w:t>
      </w:r>
    </w:p>
    <w:p w:rsidRPr="00164194" w:rsidR="0035435C" w:rsidP="00681FF1" w:rsidRDefault="0035435C" w14:paraId="6EBED31E" w14:textId="77777777">
      <w:pPr>
        <w:tabs>
          <w:tab w:val="left" w:pos="420"/>
        </w:tabs>
        <w:ind w:left="-318"/>
        <w:jc w:val="both"/>
        <w:rPr>
          <w:sz w:val="22"/>
        </w:rPr>
      </w:pPr>
      <w:r w:rsidRPr="00164194">
        <w:rPr>
          <w:sz w:val="22"/>
        </w:rPr>
        <w:tab/>
      </w:r>
    </w:p>
    <w:p w:rsidRPr="00164194" w:rsidR="0035435C" w:rsidP="00681FF1" w:rsidRDefault="0035435C" w14:paraId="29B6073B" w14:textId="77777777">
      <w:pPr>
        <w:jc w:val="both"/>
        <w:rPr>
          <w:sz w:val="22"/>
        </w:rPr>
      </w:pPr>
      <w:r>
        <w:rPr>
          <w:sz w:val="22"/>
        </w:rPr>
        <w:t>W</w:t>
      </w:r>
      <w:r w:rsidRPr="00164194">
        <w:rPr>
          <w:sz w:val="22"/>
        </w:rPr>
        <w:t>henever a request is made under the DPA for personal data, the School will provide the applicant with the relevant information contained within files relating to that individual that is accessible under both the DPA and FoIA, subject to any exemptions</w:t>
      </w:r>
      <w:r>
        <w:rPr>
          <w:sz w:val="22"/>
        </w:rPr>
        <w:t>.</w:t>
      </w:r>
    </w:p>
    <w:p w:rsidRPr="00164194" w:rsidR="0035435C" w:rsidP="00681FF1" w:rsidRDefault="0035435C" w14:paraId="47403A79" w14:textId="77777777">
      <w:pPr>
        <w:tabs>
          <w:tab w:val="left" w:pos="420"/>
        </w:tabs>
        <w:ind w:left="-318"/>
        <w:jc w:val="both"/>
        <w:rPr>
          <w:sz w:val="22"/>
        </w:rPr>
      </w:pPr>
    </w:p>
    <w:p w:rsidRPr="00164194" w:rsidR="0035435C" w:rsidP="00681FF1" w:rsidRDefault="0035435C" w14:paraId="06101E36" w14:textId="77777777">
      <w:pPr>
        <w:jc w:val="both"/>
        <w:rPr>
          <w:sz w:val="22"/>
        </w:rPr>
      </w:pPr>
      <w:r w:rsidRPr="00164194">
        <w:rPr>
          <w:sz w:val="22"/>
        </w:rPr>
        <w:t>Where it is not possible to remove third party information without rendering the response useless to the individual, the provision of third party information will be considered in line with section 7 of this policy regarding the disclosure of third party information.</w:t>
      </w:r>
    </w:p>
    <w:p w:rsidRPr="00164194" w:rsidR="0035435C" w:rsidP="00681FF1" w:rsidRDefault="0035435C" w14:paraId="3363A076" w14:textId="77777777">
      <w:pPr>
        <w:tabs>
          <w:tab w:val="left" w:pos="420"/>
        </w:tabs>
        <w:ind w:left="-318"/>
        <w:jc w:val="both"/>
        <w:rPr>
          <w:sz w:val="22"/>
        </w:rPr>
      </w:pPr>
    </w:p>
    <w:p w:rsidRPr="00164194" w:rsidR="0035435C" w:rsidP="00681FF1" w:rsidRDefault="0035435C" w14:paraId="100F941B" w14:textId="77777777">
      <w:pPr>
        <w:jc w:val="both"/>
        <w:rPr>
          <w:sz w:val="22"/>
        </w:rPr>
      </w:pPr>
      <w:r w:rsidRPr="00164194">
        <w:rPr>
          <w:sz w:val="22"/>
        </w:rPr>
        <w:t>The DPA contains the provision for numerous types of exemption.  Therefore, whenever a member of staff is considering applying an exemption, he/she will seek the opinion of the FoI officer.</w:t>
      </w:r>
    </w:p>
    <w:p w:rsidRPr="00164194" w:rsidR="0035435C" w:rsidP="00681FF1" w:rsidRDefault="0035435C" w14:paraId="40B17CFE" w14:textId="77777777">
      <w:pPr>
        <w:tabs>
          <w:tab w:val="left" w:pos="420"/>
        </w:tabs>
        <w:ind w:left="-318"/>
        <w:jc w:val="both"/>
        <w:rPr>
          <w:sz w:val="22"/>
        </w:rPr>
      </w:pPr>
    </w:p>
    <w:p w:rsidRPr="005E7B4B" w:rsidR="0035435C" w:rsidP="00681FF1" w:rsidRDefault="0035435C" w14:paraId="7414E40D" w14:textId="77777777">
      <w:pPr>
        <w:jc w:val="both"/>
        <w:rPr>
          <w:b/>
          <w:sz w:val="22"/>
        </w:rPr>
      </w:pPr>
      <w:r w:rsidRPr="005E7B4B">
        <w:rPr>
          <w:b/>
          <w:sz w:val="22"/>
        </w:rPr>
        <w:t>1</w:t>
      </w:r>
      <w:r>
        <w:rPr>
          <w:b/>
          <w:sz w:val="22"/>
        </w:rPr>
        <w:t>2</w:t>
      </w:r>
      <w:r w:rsidRPr="005E7B4B">
        <w:rPr>
          <w:b/>
          <w:sz w:val="22"/>
        </w:rPr>
        <w:tab/>
      </w:r>
      <w:r w:rsidRPr="005E7B4B">
        <w:rPr>
          <w:b/>
          <w:sz w:val="22"/>
        </w:rPr>
        <w:t>Illegal actions</w:t>
      </w:r>
    </w:p>
    <w:p w:rsidRPr="005E7B4B" w:rsidR="0035435C" w:rsidP="00681FF1" w:rsidRDefault="0035435C" w14:paraId="607DC75F" w14:textId="77777777">
      <w:pPr>
        <w:tabs>
          <w:tab w:val="left" w:pos="420"/>
        </w:tabs>
        <w:ind w:left="-318"/>
        <w:jc w:val="both"/>
        <w:rPr>
          <w:b/>
          <w:sz w:val="22"/>
        </w:rPr>
      </w:pPr>
    </w:p>
    <w:p w:rsidRPr="00164194" w:rsidR="0035435C" w:rsidP="00681FF1" w:rsidRDefault="0035435C" w14:paraId="54568311" w14:textId="77777777">
      <w:pPr>
        <w:jc w:val="both"/>
        <w:rPr>
          <w:sz w:val="22"/>
        </w:rPr>
      </w:pPr>
      <w:r w:rsidRPr="00164194">
        <w:rPr>
          <w:sz w:val="22"/>
        </w:rPr>
        <w:t>It is a</w:t>
      </w:r>
      <w:r>
        <w:rPr>
          <w:sz w:val="22"/>
        </w:rPr>
        <w:t xml:space="preserve"> criminal</w:t>
      </w:r>
      <w:r w:rsidRPr="00164194">
        <w:rPr>
          <w:sz w:val="22"/>
        </w:rPr>
        <w:t xml:space="preserve"> offence under any of the three information regimes for members of staff to alter, deface or remove any record (including e-mails) following receipt of an information request.  Both the FoIA and EIR contain specific provisions to make such action a criminal offence.</w:t>
      </w:r>
    </w:p>
    <w:p w:rsidRPr="00164194" w:rsidR="0035435C" w:rsidP="00681FF1" w:rsidRDefault="0035435C" w14:paraId="15EF112C" w14:textId="77777777">
      <w:pPr>
        <w:tabs>
          <w:tab w:val="left" w:pos="420"/>
        </w:tabs>
        <w:ind w:left="-318"/>
        <w:jc w:val="both"/>
        <w:rPr>
          <w:sz w:val="22"/>
        </w:rPr>
      </w:pPr>
    </w:p>
    <w:p w:rsidRPr="005E7B4B" w:rsidR="0035435C" w:rsidP="00681FF1" w:rsidRDefault="0035435C" w14:paraId="0F729157" w14:textId="77777777">
      <w:pPr>
        <w:jc w:val="both"/>
        <w:rPr>
          <w:b/>
          <w:sz w:val="22"/>
        </w:rPr>
      </w:pPr>
      <w:r w:rsidRPr="005E7B4B">
        <w:rPr>
          <w:b/>
          <w:sz w:val="22"/>
        </w:rPr>
        <w:t>1</w:t>
      </w:r>
      <w:r>
        <w:rPr>
          <w:b/>
          <w:sz w:val="22"/>
        </w:rPr>
        <w:t>3</w:t>
      </w:r>
      <w:r w:rsidRPr="005E7B4B">
        <w:rPr>
          <w:b/>
          <w:sz w:val="22"/>
        </w:rPr>
        <w:tab/>
      </w:r>
      <w:r w:rsidRPr="005E7B4B">
        <w:rPr>
          <w:b/>
          <w:sz w:val="22"/>
        </w:rPr>
        <w:t>Review of the Policy</w:t>
      </w:r>
    </w:p>
    <w:p w:rsidRPr="005E7B4B" w:rsidR="0035435C" w:rsidP="00681FF1" w:rsidRDefault="0035435C" w14:paraId="393E6D9B" w14:textId="77777777">
      <w:pPr>
        <w:tabs>
          <w:tab w:val="left" w:pos="420"/>
        </w:tabs>
        <w:ind w:left="-318"/>
        <w:jc w:val="both"/>
        <w:rPr>
          <w:b/>
          <w:sz w:val="22"/>
        </w:rPr>
      </w:pPr>
    </w:p>
    <w:p w:rsidRPr="00164194" w:rsidR="0035435C" w:rsidP="75E6D152" w:rsidRDefault="0035435C" w14:paraId="2AFF9339" w14:textId="6973620F">
      <w:pPr>
        <w:jc w:val="both"/>
        <w:rPr>
          <w:sz w:val="22"/>
          <w:szCs w:val="22"/>
        </w:rPr>
      </w:pPr>
      <w:r w:rsidRPr="75E6D152" w:rsidR="0035435C">
        <w:rPr>
          <w:sz w:val="22"/>
          <w:szCs w:val="22"/>
        </w:rPr>
        <w:t xml:space="preserve">This policy is scheduled for review by </w:t>
      </w:r>
      <w:r w:rsidRPr="75E6D152" w:rsidR="46B2DD87">
        <w:rPr>
          <w:sz w:val="22"/>
          <w:szCs w:val="22"/>
        </w:rPr>
        <w:t>April</w:t>
      </w:r>
      <w:r w:rsidRPr="75E6D152" w:rsidR="00F87336">
        <w:rPr>
          <w:sz w:val="22"/>
          <w:szCs w:val="22"/>
        </w:rPr>
        <w:t xml:space="preserve"> 202</w:t>
      </w:r>
      <w:r w:rsidRPr="75E6D152" w:rsidR="7543741D">
        <w:rPr>
          <w:sz w:val="22"/>
          <w:szCs w:val="22"/>
        </w:rPr>
        <w:t>7</w:t>
      </w:r>
      <w:r w:rsidRPr="75E6D152" w:rsidR="00F21035">
        <w:rPr>
          <w:sz w:val="22"/>
          <w:szCs w:val="22"/>
        </w:rPr>
        <w:t>.</w:t>
      </w:r>
      <w:r w:rsidRPr="75E6D152" w:rsidR="0035435C">
        <w:rPr>
          <w:sz w:val="22"/>
          <w:szCs w:val="22"/>
        </w:rPr>
        <w:t xml:space="preserve">  </w:t>
      </w:r>
      <w:r w:rsidRPr="75E6D152" w:rsidR="0035435C">
        <w:rPr>
          <w:sz w:val="22"/>
          <w:szCs w:val="22"/>
        </w:rPr>
        <w:t xml:space="preserve">Comments from staff, </w:t>
      </w:r>
      <w:r w:rsidRPr="75E6D152" w:rsidR="0035435C">
        <w:rPr>
          <w:sz w:val="22"/>
          <w:szCs w:val="22"/>
        </w:rPr>
        <w:t>parents</w:t>
      </w:r>
      <w:r w:rsidRPr="75E6D152" w:rsidR="0035435C">
        <w:rPr>
          <w:sz w:val="22"/>
          <w:szCs w:val="22"/>
        </w:rPr>
        <w:t xml:space="preserve"> and members of the public on this policy and its implementation are welcome and can be addressed to:</w:t>
      </w:r>
    </w:p>
    <w:p w:rsidRPr="00164194" w:rsidR="0035435C" w:rsidP="00681FF1" w:rsidRDefault="0035435C" w14:paraId="29BFC93A" w14:textId="77777777">
      <w:pPr>
        <w:jc w:val="both"/>
        <w:rPr>
          <w:sz w:val="22"/>
        </w:rPr>
      </w:pPr>
    </w:p>
    <w:p w:rsidR="0035435C" w:rsidP="00681FF1" w:rsidRDefault="0035435C" w14:paraId="3D976F8A" w14:textId="77777777">
      <w:pPr>
        <w:jc w:val="both"/>
        <w:rPr>
          <w:sz w:val="22"/>
        </w:rPr>
      </w:pPr>
      <w:r>
        <w:rPr>
          <w:sz w:val="22"/>
        </w:rPr>
        <w:t>The Head Teacher,</w:t>
      </w:r>
    </w:p>
    <w:p w:rsidR="0035435C" w:rsidP="00681FF1" w:rsidRDefault="0035435C" w14:paraId="759EE72F" w14:textId="77777777">
      <w:pPr>
        <w:jc w:val="both"/>
        <w:rPr>
          <w:sz w:val="22"/>
        </w:rPr>
      </w:pPr>
      <w:r>
        <w:rPr>
          <w:sz w:val="22"/>
        </w:rPr>
        <w:t>North Nibley C of E Primary School,</w:t>
      </w:r>
    </w:p>
    <w:p w:rsidR="00681FF1" w:rsidP="00681FF1" w:rsidRDefault="00681FF1" w14:paraId="6C17DF0C" w14:textId="77777777">
      <w:pPr>
        <w:jc w:val="both"/>
        <w:rPr>
          <w:sz w:val="22"/>
        </w:rPr>
      </w:pPr>
      <w:r>
        <w:rPr>
          <w:sz w:val="22"/>
        </w:rPr>
        <w:t>The Street,</w:t>
      </w:r>
    </w:p>
    <w:p w:rsidR="0035435C" w:rsidP="00681FF1" w:rsidRDefault="0035435C" w14:paraId="6AD4BBA1" w14:textId="77777777">
      <w:pPr>
        <w:jc w:val="both"/>
        <w:rPr>
          <w:sz w:val="22"/>
        </w:rPr>
      </w:pPr>
      <w:r>
        <w:rPr>
          <w:sz w:val="22"/>
        </w:rPr>
        <w:t>North Nibley,</w:t>
      </w:r>
    </w:p>
    <w:p w:rsidR="0035435C" w:rsidP="00681FF1" w:rsidRDefault="0035435C" w14:paraId="7E2EFB75" w14:textId="77777777">
      <w:pPr>
        <w:jc w:val="both"/>
        <w:rPr>
          <w:sz w:val="22"/>
        </w:rPr>
      </w:pPr>
      <w:r>
        <w:rPr>
          <w:sz w:val="22"/>
        </w:rPr>
        <w:t>Gloucestershire,</w:t>
      </w:r>
    </w:p>
    <w:p w:rsidRPr="00164194" w:rsidR="0035435C" w:rsidP="00681FF1" w:rsidRDefault="0035435C" w14:paraId="6B71ADF7" w14:textId="77777777">
      <w:pPr>
        <w:jc w:val="both"/>
        <w:rPr>
          <w:sz w:val="22"/>
        </w:rPr>
      </w:pPr>
      <w:r>
        <w:rPr>
          <w:sz w:val="22"/>
        </w:rPr>
        <w:t>GL11 6DL</w:t>
      </w:r>
    </w:p>
    <w:p w:rsidRPr="00164194" w:rsidR="0035435C" w:rsidP="00681FF1" w:rsidRDefault="0035435C" w14:paraId="032BBD51" w14:textId="77777777">
      <w:pPr>
        <w:tabs>
          <w:tab w:val="left" w:pos="420"/>
        </w:tabs>
        <w:ind w:left="-318"/>
        <w:jc w:val="both"/>
        <w:rPr>
          <w:sz w:val="22"/>
        </w:rPr>
      </w:pPr>
    </w:p>
    <w:p w:rsidRPr="00967068" w:rsidR="00352391" w:rsidP="00A92D6D" w:rsidRDefault="0035435C" w14:paraId="400A8526" w14:textId="77777777">
      <w:pPr>
        <w:rPr>
          <w:rFonts w:cs="Arial"/>
          <w:b/>
          <w:sz w:val="28"/>
          <w:szCs w:val="28"/>
          <w:u w:val="single"/>
        </w:rPr>
      </w:pPr>
      <w:r>
        <w:rPr>
          <w:sz w:val="22"/>
        </w:rPr>
        <w:br w:type="page"/>
      </w:r>
      <w:r w:rsidRPr="00A92D6D" w:rsidR="00A92D6D">
        <w:rPr>
          <w:b/>
          <w:sz w:val="22"/>
        </w:rPr>
        <w:t>14</w:t>
      </w:r>
      <w:r w:rsidR="00A92D6D">
        <w:rPr>
          <w:sz w:val="22"/>
        </w:rPr>
        <w:t xml:space="preserve">  </w:t>
      </w:r>
      <w:r w:rsidRPr="00967068" w:rsidR="00352391">
        <w:rPr>
          <w:rFonts w:cs="Arial"/>
          <w:b/>
          <w:sz w:val="28"/>
          <w:szCs w:val="28"/>
          <w:u w:val="single"/>
        </w:rPr>
        <w:t>Fr</w:t>
      </w:r>
      <w:r w:rsidRPr="00352391" w:rsidR="00352391">
        <w:rPr>
          <w:rFonts w:cs="Arial"/>
          <w:b/>
          <w:sz w:val="28"/>
          <w:szCs w:val="28"/>
          <w:u w:val="single"/>
        </w:rPr>
        <w:t>eedom of Information Publication Scheme</w:t>
      </w:r>
    </w:p>
    <w:p w:rsidRPr="00967068" w:rsidR="00352391" w:rsidP="00681FF1" w:rsidRDefault="00352391" w14:paraId="6EA2C989" w14:textId="77777777">
      <w:pPr>
        <w:jc w:val="both"/>
        <w:rPr>
          <w:rFonts w:cs="Arial"/>
          <w:b/>
          <w:sz w:val="28"/>
          <w:szCs w:val="28"/>
        </w:rPr>
      </w:pPr>
    </w:p>
    <w:p w:rsidRPr="00967068" w:rsidR="00352391" w:rsidP="00681FF1" w:rsidRDefault="00352391" w14:paraId="761A8F97" w14:textId="77777777">
      <w:pPr>
        <w:jc w:val="both"/>
        <w:rPr>
          <w:rFonts w:cs="Arial"/>
        </w:rPr>
      </w:pPr>
      <w:r w:rsidRPr="00967068">
        <w:rPr>
          <w:rFonts w:cs="Arial"/>
        </w:rPr>
        <w:t xml:space="preserve">Guide to information available from </w:t>
      </w:r>
      <w:r w:rsidRPr="00352391">
        <w:rPr>
          <w:rFonts w:cs="Arial"/>
        </w:rPr>
        <w:t>North Nibley C of E Primary</w:t>
      </w:r>
      <w:r w:rsidRPr="00967068">
        <w:rPr>
          <w:rFonts w:cs="Arial"/>
        </w:rPr>
        <w:t xml:space="preserve"> School under the model</w:t>
      </w:r>
      <w:r w:rsidRPr="00352391">
        <w:rPr>
          <w:rFonts w:cs="Arial"/>
        </w:rPr>
        <w:t xml:space="preserve"> </w:t>
      </w:r>
      <w:r w:rsidRPr="00967068">
        <w:rPr>
          <w:rFonts w:cs="Arial"/>
        </w:rPr>
        <w:t>Publication scheme.</w:t>
      </w:r>
    </w:p>
    <w:p w:rsidR="00352391" w:rsidP="00681FF1" w:rsidRDefault="00352391" w14:paraId="740399C0" w14:textId="77777777">
      <w:pPr>
        <w:jc w:val="both"/>
        <w:rPr>
          <w:rFonts w:cs="Arial"/>
          <w:b/>
          <w:sz w:val="28"/>
          <w:szCs w:val="28"/>
        </w:rPr>
      </w:pPr>
    </w:p>
    <w:p w:rsidR="00681FF1" w:rsidP="00681FF1" w:rsidRDefault="00681FF1" w14:paraId="492E4B5E" w14:textId="77777777">
      <w:pPr>
        <w:pStyle w:val="Default"/>
        <w:jc w:val="both"/>
        <w:rPr>
          <w:sz w:val="23"/>
          <w:szCs w:val="23"/>
        </w:rPr>
      </w:pPr>
      <w:r>
        <w:rPr>
          <w:b/>
          <w:bCs/>
          <w:sz w:val="23"/>
          <w:szCs w:val="23"/>
        </w:rPr>
        <w:t xml:space="preserve">Categories of information published </w:t>
      </w:r>
    </w:p>
    <w:p w:rsidR="00681FF1" w:rsidP="00681FF1" w:rsidRDefault="00681FF1" w14:paraId="100E2F4A" w14:textId="77777777">
      <w:pPr>
        <w:pStyle w:val="Default"/>
        <w:ind w:right="-330"/>
        <w:jc w:val="both"/>
        <w:rPr>
          <w:sz w:val="23"/>
          <w:szCs w:val="23"/>
        </w:rPr>
      </w:pPr>
      <w:r>
        <w:rPr>
          <w:sz w:val="23"/>
          <w:szCs w:val="23"/>
        </w:rPr>
        <w:t xml:space="preserve">The publication scheme guides you to information which we currently publish or which we will publish in the future. This is split into categories of information known as "classes". These are contained in the following sections of this document. </w:t>
      </w:r>
    </w:p>
    <w:p w:rsidR="00681FF1" w:rsidP="00681FF1" w:rsidRDefault="00681FF1" w14:paraId="0B38F111" w14:textId="77777777">
      <w:pPr>
        <w:pStyle w:val="Default"/>
        <w:ind w:right="-330"/>
        <w:jc w:val="both"/>
        <w:rPr>
          <w:sz w:val="23"/>
          <w:szCs w:val="23"/>
        </w:rPr>
      </w:pPr>
      <w:r>
        <w:rPr>
          <w:sz w:val="23"/>
          <w:szCs w:val="23"/>
        </w:rPr>
        <w:t xml:space="preserve">The classes of information that we undertake to make available are organised into seven broad topic areas: </w:t>
      </w:r>
    </w:p>
    <w:p w:rsidR="00681FF1" w:rsidP="00681FF1" w:rsidRDefault="00681FF1" w14:paraId="2284E215" w14:textId="77777777">
      <w:pPr>
        <w:pStyle w:val="Default"/>
        <w:jc w:val="both"/>
        <w:rPr>
          <w:b/>
          <w:bCs/>
          <w:sz w:val="23"/>
          <w:szCs w:val="23"/>
        </w:rPr>
      </w:pPr>
    </w:p>
    <w:p w:rsidRPr="00681FF1" w:rsidR="00681FF1" w:rsidP="00681FF1" w:rsidRDefault="00681FF1" w14:paraId="5EE20F5A" w14:textId="77777777">
      <w:pPr>
        <w:pStyle w:val="Default"/>
        <w:jc w:val="both"/>
        <w:rPr>
          <w:bCs/>
          <w:sz w:val="23"/>
          <w:szCs w:val="23"/>
        </w:rPr>
      </w:pPr>
      <w:r>
        <w:rPr>
          <w:bCs/>
          <w:sz w:val="23"/>
          <w:szCs w:val="23"/>
        </w:rPr>
        <w:t>Classes</w:t>
      </w:r>
      <w:r w:rsidRPr="00681FF1">
        <w:rPr>
          <w:bCs/>
          <w:sz w:val="23"/>
          <w:szCs w:val="23"/>
        </w:rPr>
        <w:t xml:space="preserve"> of information published</w:t>
      </w:r>
    </w:p>
    <w:p w:rsidRPr="00681FF1" w:rsidR="00681FF1" w:rsidP="00681FF1" w:rsidRDefault="00681FF1" w14:paraId="2173D3BA" w14:textId="77777777">
      <w:pPr>
        <w:pStyle w:val="Default"/>
        <w:numPr>
          <w:ilvl w:val="0"/>
          <w:numId w:val="20"/>
        </w:numPr>
        <w:jc w:val="both"/>
        <w:rPr>
          <w:b/>
          <w:bCs/>
          <w:sz w:val="23"/>
          <w:szCs w:val="23"/>
        </w:rPr>
      </w:pPr>
      <w:r w:rsidRPr="00681FF1">
        <w:rPr>
          <w:b/>
          <w:bCs/>
          <w:sz w:val="23"/>
          <w:szCs w:val="23"/>
        </w:rPr>
        <w:t>Who we are and what we do</w:t>
      </w:r>
    </w:p>
    <w:p w:rsidRPr="00681FF1" w:rsidR="00681FF1" w:rsidP="00681FF1" w:rsidRDefault="00681FF1" w14:paraId="738E4CDA" w14:textId="77777777">
      <w:pPr>
        <w:pStyle w:val="Default"/>
        <w:ind w:left="1080"/>
        <w:jc w:val="both"/>
        <w:rPr>
          <w:bCs/>
          <w:sz w:val="23"/>
          <w:szCs w:val="23"/>
        </w:rPr>
      </w:pPr>
      <w:r w:rsidRPr="00681FF1">
        <w:rPr>
          <w:bCs/>
          <w:sz w:val="23"/>
          <w:szCs w:val="23"/>
        </w:rPr>
        <w:t>Organisational information, locations and contacts, constitutional and</w:t>
      </w:r>
    </w:p>
    <w:p w:rsidRPr="00681FF1" w:rsidR="00681FF1" w:rsidP="00681FF1" w:rsidRDefault="00681FF1" w14:paraId="35272F92" w14:textId="77777777">
      <w:pPr>
        <w:pStyle w:val="Default"/>
        <w:ind w:left="1080"/>
        <w:jc w:val="both"/>
        <w:rPr>
          <w:bCs/>
          <w:sz w:val="23"/>
          <w:szCs w:val="23"/>
        </w:rPr>
      </w:pPr>
      <w:r w:rsidRPr="00681FF1">
        <w:rPr>
          <w:bCs/>
          <w:sz w:val="23"/>
          <w:szCs w:val="23"/>
        </w:rPr>
        <w:t>legal governance.</w:t>
      </w:r>
    </w:p>
    <w:p w:rsidRPr="00681FF1" w:rsidR="00681FF1" w:rsidP="00681FF1" w:rsidRDefault="00681FF1" w14:paraId="3B58CEED" w14:textId="77777777">
      <w:pPr>
        <w:pStyle w:val="Default"/>
        <w:numPr>
          <w:ilvl w:val="0"/>
          <w:numId w:val="20"/>
        </w:numPr>
        <w:jc w:val="both"/>
        <w:rPr>
          <w:b/>
          <w:bCs/>
          <w:sz w:val="23"/>
          <w:szCs w:val="23"/>
        </w:rPr>
      </w:pPr>
      <w:r w:rsidRPr="00681FF1">
        <w:rPr>
          <w:b/>
          <w:bCs/>
          <w:sz w:val="23"/>
          <w:szCs w:val="23"/>
        </w:rPr>
        <w:t>What we spend and how we spend it</w:t>
      </w:r>
    </w:p>
    <w:p w:rsidRPr="00681FF1" w:rsidR="00681FF1" w:rsidP="00681FF1" w:rsidRDefault="00681FF1" w14:paraId="59074099" w14:textId="77777777">
      <w:pPr>
        <w:pStyle w:val="Default"/>
        <w:ind w:left="1080"/>
        <w:jc w:val="both"/>
        <w:rPr>
          <w:bCs/>
          <w:sz w:val="23"/>
          <w:szCs w:val="23"/>
        </w:rPr>
      </w:pPr>
      <w:r w:rsidRPr="00681FF1">
        <w:rPr>
          <w:bCs/>
          <w:sz w:val="23"/>
          <w:szCs w:val="23"/>
        </w:rPr>
        <w:t>Financial information relating to projected and actual income and</w:t>
      </w:r>
    </w:p>
    <w:p w:rsidRPr="00681FF1" w:rsidR="00681FF1" w:rsidP="00681FF1" w:rsidRDefault="00681FF1" w14:paraId="06461A02" w14:textId="77777777">
      <w:pPr>
        <w:pStyle w:val="Default"/>
        <w:ind w:left="1080"/>
        <w:jc w:val="both"/>
        <w:rPr>
          <w:bCs/>
          <w:sz w:val="23"/>
          <w:szCs w:val="23"/>
        </w:rPr>
      </w:pPr>
      <w:r w:rsidRPr="00681FF1">
        <w:rPr>
          <w:bCs/>
          <w:sz w:val="23"/>
          <w:szCs w:val="23"/>
        </w:rPr>
        <w:t>expenditure, procurement, contracts and financial audit.</w:t>
      </w:r>
    </w:p>
    <w:p w:rsidRPr="00681FF1" w:rsidR="00681FF1" w:rsidP="00681FF1" w:rsidRDefault="00681FF1" w14:paraId="4A606BD5" w14:textId="77777777">
      <w:pPr>
        <w:pStyle w:val="Default"/>
        <w:numPr>
          <w:ilvl w:val="0"/>
          <w:numId w:val="20"/>
        </w:numPr>
        <w:jc w:val="both"/>
        <w:rPr>
          <w:b/>
          <w:bCs/>
          <w:sz w:val="23"/>
          <w:szCs w:val="23"/>
        </w:rPr>
      </w:pPr>
      <w:r w:rsidRPr="00681FF1">
        <w:rPr>
          <w:b/>
          <w:bCs/>
          <w:sz w:val="23"/>
          <w:szCs w:val="23"/>
        </w:rPr>
        <w:t>What our priorities are and how we are doing</w:t>
      </w:r>
    </w:p>
    <w:p w:rsidRPr="00681FF1" w:rsidR="00681FF1" w:rsidP="00681FF1" w:rsidRDefault="00681FF1" w14:paraId="7015B18D" w14:textId="77777777">
      <w:pPr>
        <w:pStyle w:val="Default"/>
        <w:ind w:left="1080"/>
        <w:jc w:val="both"/>
        <w:rPr>
          <w:bCs/>
          <w:sz w:val="23"/>
          <w:szCs w:val="23"/>
        </w:rPr>
      </w:pPr>
      <w:r w:rsidRPr="00681FF1">
        <w:rPr>
          <w:bCs/>
          <w:sz w:val="23"/>
          <w:szCs w:val="23"/>
        </w:rPr>
        <w:t>Strategy and performance information, plans, assessments,</w:t>
      </w:r>
    </w:p>
    <w:p w:rsidRPr="00681FF1" w:rsidR="00681FF1" w:rsidP="00681FF1" w:rsidRDefault="00681FF1" w14:paraId="0B497300" w14:textId="77777777">
      <w:pPr>
        <w:pStyle w:val="Default"/>
        <w:ind w:left="1080"/>
        <w:jc w:val="both"/>
        <w:rPr>
          <w:bCs/>
          <w:sz w:val="23"/>
          <w:szCs w:val="23"/>
        </w:rPr>
      </w:pPr>
      <w:r w:rsidRPr="00681FF1">
        <w:rPr>
          <w:bCs/>
          <w:sz w:val="23"/>
          <w:szCs w:val="23"/>
        </w:rPr>
        <w:t>inspections and reviews.</w:t>
      </w:r>
    </w:p>
    <w:p w:rsidRPr="00681FF1" w:rsidR="00681FF1" w:rsidP="00681FF1" w:rsidRDefault="00681FF1" w14:paraId="1BCD7562" w14:textId="77777777">
      <w:pPr>
        <w:pStyle w:val="Default"/>
        <w:numPr>
          <w:ilvl w:val="0"/>
          <w:numId w:val="20"/>
        </w:numPr>
        <w:jc w:val="both"/>
        <w:rPr>
          <w:b/>
          <w:bCs/>
          <w:sz w:val="23"/>
          <w:szCs w:val="23"/>
        </w:rPr>
      </w:pPr>
      <w:r w:rsidRPr="00681FF1">
        <w:rPr>
          <w:b/>
          <w:bCs/>
          <w:sz w:val="23"/>
          <w:szCs w:val="23"/>
        </w:rPr>
        <w:t>How we make decisions</w:t>
      </w:r>
    </w:p>
    <w:p w:rsidRPr="00681FF1" w:rsidR="00681FF1" w:rsidP="00681FF1" w:rsidRDefault="00681FF1" w14:paraId="341CF4CA" w14:textId="77777777">
      <w:pPr>
        <w:pStyle w:val="Default"/>
        <w:ind w:left="1080"/>
        <w:jc w:val="both"/>
        <w:rPr>
          <w:bCs/>
          <w:sz w:val="23"/>
          <w:szCs w:val="23"/>
        </w:rPr>
      </w:pPr>
      <w:r w:rsidRPr="00681FF1">
        <w:rPr>
          <w:bCs/>
          <w:sz w:val="23"/>
          <w:szCs w:val="23"/>
        </w:rPr>
        <w:t>Decision making processes and records of decisions.</w:t>
      </w:r>
    </w:p>
    <w:p w:rsidRPr="00681FF1" w:rsidR="00681FF1" w:rsidP="00681FF1" w:rsidRDefault="00681FF1" w14:paraId="55E7A819" w14:textId="77777777">
      <w:pPr>
        <w:pStyle w:val="Default"/>
        <w:numPr>
          <w:ilvl w:val="0"/>
          <w:numId w:val="20"/>
        </w:numPr>
        <w:jc w:val="both"/>
        <w:rPr>
          <w:b/>
          <w:bCs/>
          <w:sz w:val="23"/>
          <w:szCs w:val="23"/>
        </w:rPr>
      </w:pPr>
      <w:r w:rsidRPr="00681FF1">
        <w:rPr>
          <w:b/>
          <w:bCs/>
          <w:sz w:val="23"/>
          <w:szCs w:val="23"/>
        </w:rPr>
        <w:t>Our policies and procedures</w:t>
      </w:r>
    </w:p>
    <w:p w:rsidRPr="00681FF1" w:rsidR="00681FF1" w:rsidP="00681FF1" w:rsidRDefault="00681FF1" w14:paraId="3328A232" w14:textId="77777777">
      <w:pPr>
        <w:pStyle w:val="Default"/>
        <w:ind w:left="1080"/>
        <w:jc w:val="both"/>
        <w:rPr>
          <w:bCs/>
          <w:sz w:val="23"/>
          <w:szCs w:val="23"/>
        </w:rPr>
      </w:pPr>
      <w:r w:rsidRPr="00681FF1">
        <w:rPr>
          <w:bCs/>
          <w:sz w:val="23"/>
          <w:szCs w:val="23"/>
        </w:rPr>
        <w:t>Current written protocols for delivering our services and</w:t>
      </w:r>
    </w:p>
    <w:p w:rsidRPr="00681FF1" w:rsidR="00681FF1" w:rsidP="00681FF1" w:rsidRDefault="00681FF1" w14:paraId="38E32D35" w14:textId="77777777">
      <w:pPr>
        <w:pStyle w:val="Default"/>
        <w:ind w:left="1080"/>
        <w:jc w:val="both"/>
        <w:rPr>
          <w:bCs/>
          <w:sz w:val="23"/>
          <w:szCs w:val="23"/>
        </w:rPr>
      </w:pPr>
      <w:r w:rsidRPr="00681FF1">
        <w:rPr>
          <w:bCs/>
          <w:sz w:val="23"/>
          <w:szCs w:val="23"/>
        </w:rPr>
        <w:t>responsibilities.</w:t>
      </w:r>
    </w:p>
    <w:p w:rsidRPr="00681FF1" w:rsidR="00681FF1" w:rsidP="00681FF1" w:rsidRDefault="00681FF1" w14:paraId="7E4A2A4F" w14:textId="77777777">
      <w:pPr>
        <w:pStyle w:val="Default"/>
        <w:numPr>
          <w:ilvl w:val="0"/>
          <w:numId w:val="20"/>
        </w:numPr>
        <w:jc w:val="both"/>
        <w:rPr>
          <w:b/>
          <w:bCs/>
          <w:sz w:val="23"/>
          <w:szCs w:val="23"/>
        </w:rPr>
      </w:pPr>
      <w:r w:rsidRPr="00681FF1">
        <w:rPr>
          <w:b/>
          <w:bCs/>
          <w:sz w:val="23"/>
          <w:szCs w:val="23"/>
        </w:rPr>
        <w:t>Lists and registers</w:t>
      </w:r>
    </w:p>
    <w:p w:rsidRPr="00681FF1" w:rsidR="00681FF1" w:rsidP="00681FF1" w:rsidRDefault="00681FF1" w14:paraId="7E4613A7" w14:textId="77777777">
      <w:pPr>
        <w:pStyle w:val="Default"/>
        <w:ind w:left="1080"/>
        <w:jc w:val="both"/>
        <w:rPr>
          <w:bCs/>
          <w:sz w:val="23"/>
          <w:szCs w:val="23"/>
        </w:rPr>
      </w:pPr>
      <w:r w:rsidRPr="00681FF1">
        <w:rPr>
          <w:bCs/>
          <w:sz w:val="23"/>
          <w:szCs w:val="23"/>
        </w:rPr>
        <w:t>Information held in registers required by law and other lists and</w:t>
      </w:r>
    </w:p>
    <w:p w:rsidRPr="00681FF1" w:rsidR="00681FF1" w:rsidP="00681FF1" w:rsidRDefault="00681FF1" w14:paraId="616CF0B7" w14:textId="77777777">
      <w:pPr>
        <w:pStyle w:val="Default"/>
        <w:ind w:left="1080"/>
        <w:jc w:val="both"/>
        <w:rPr>
          <w:bCs/>
          <w:sz w:val="23"/>
          <w:szCs w:val="23"/>
        </w:rPr>
      </w:pPr>
      <w:r w:rsidRPr="00681FF1">
        <w:rPr>
          <w:bCs/>
          <w:sz w:val="23"/>
          <w:szCs w:val="23"/>
        </w:rPr>
        <w:t>registers relating to the functions of the school.</w:t>
      </w:r>
    </w:p>
    <w:p w:rsidRPr="00681FF1" w:rsidR="00681FF1" w:rsidP="00681FF1" w:rsidRDefault="00681FF1" w14:paraId="2B5B90D8" w14:textId="77777777">
      <w:pPr>
        <w:pStyle w:val="Default"/>
        <w:numPr>
          <w:ilvl w:val="0"/>
          <w:numId w:val="20"/>
        </w:numPr>
        <w:jc w:val="both"/>
        <w:rPr>
          <w:b/>
          <w:bCs/>
          <w:sz w:val="23"/>
          <w:szCs w:val="23"/>
        </w:rPr>
      </w:pPr>
      <w:r w:rsidRPr="00681FF1">
        <w:rPr>
          <w:b/>
          <w:bCs/>
          <w:sz w:val="23"/>
          <w:szCs w:val="23"/>
        </w:rPr>
        <w:t>The services we offer</w:t>
      </w:r>
    </w:p>
    <w:p w:rsidRPr="00681FF1" w:rsidR="00681FF1" w:rsidP="00681FF1" w:rsidRDefault="00681FF1" w14:paraId="72D08BAD" w14:textId="77777777">
      <w:pPr>
        <w:pStyle w:val="Default"/>
        <w:ind w:left="1080"/>
        <w:jc w:val="both"/>
        <w:rPr>
          <w:bCs/>
          <w:sz w:val="23"/>
          <w:szCs w:val="23"/>
        </w:rPr>
      </w:pPr>
      <w:r w:rsidRPr="00681FF1">
        <w:rPr>
          <w:bCs/>
          <w:sz w:val="23"/>
          <w:szCs w:val="23"/>
        </w:rPr>
        <w:t>Information about the services the school provides including leaflets,</w:t>
      </w:r>
    </w:p>
    <w:p w:rsidR="00681FF1" w:rsidP="00681FF1" w:rsidRDefault="00681FF1" w14:paraId="458B6A8D" w14:textId="77777777">
      <w:pPr>
        <w:pStyle w:val="Default"/>
        <w:ind w:left="1080"/>
        <w:jc w:val="both"/>
        <w:rPr>
          <w:sz w:val="23"/>
          <w:szCs w:val="23"/>
        </w:rPr>
      </w:pPr>
      <w:r w:rsidRPr="00681FF1">
        <w:rPr>
          <w:bCs/>
          <w:sz w:val="23"/>
          <w:szCs w:val="23"/>
        </w:rPr>
        <w:t>guidance and newsletters.</w:t>
      </w:r>
      <w:r w:rsidRPr="00681FF1">
        <w:rPr>
          <w:sz w:val="23"/>
          <w:szCs w:val="23"/>
        </w:rPr>
        <w:t xml:space="preserve"> </w:t>
      </w:r>
    </w:p>
    <w:p w:rsidRPr="00681FF1" w:rsidR="00681FF1" w:rsidP="00681FF1" w:rsidRDefault="00681FF1" w14:paraId="1083830F" w14:textId="77777777">
      <w:pPr>
        <w:pStyle w:val="Default"/>
        <w:ind w:left="1080"/>
        <w:jc w:val="both"/>
        <w:rPr>
          <w:sz w:val="23"/>
          <w:szCs w:val="23"/>
        </w:rPr>
      </w:pPr>
    </w:p>
    <w:p w:rsidR="00681FF1" w:rsidP="00681FF1" w:rsidRDefault="00681FF1" w14:paraId="20479624" w14:textId="77777777">
      <w:pPr>
        <w:pStyle w:val="Default"/>
        <w:jc w:val="both"/>
        <w:rPr>
          <w:sz w:val="23"/>
          <w:szCs w:val="23"/>
        </w:rPr>
      </w:pPr>
      <w:r>
        <w:rPr>
          <w:b/>
          <w:bCs/>
          <w:sz w:val="23"/>
          <w:szCs w:val="23"/>
        </w:rPr>
        <w:t xml:space="preserve">How to request information </w:t>
      </w:r>
    </w:p>
    <w:p w:rsidR="00681FF1" w:rsidP="00681FF1" w:rsidRDefault="00681FF1" w14:paraId="7557A5B0" w14:textId="77777777">
      <w:pPr>
        <w:pStyle w:val="Default"/>
        <w:jc w:val="both"/>
        <w:rPr>
          <w:sz w:val="23"/>
          <w:szCs w:val="23"/>
        </w:rPr>
      </w:pPr>
      <w:r>
        <w:rPr>
          <w:sz w:val="23"/>
          <w:szCs w:val="23"/>
        </w:rPr>
        <w:t xml:space="preserve">If you require a paper version of any of the documents within the scheme, please contact the school by telephone, email, fax or letter. Contact details are set out below or you can visit our website at </w:t>
      </w:r>
    </w:p>
    <w:p w:rsidR="00681FF1" w:rsidP="00681FF1" w:rsidRDefault="00681FF1" w14:paraId="3E7C3D22" w14:textId="77777777">
      <w:pPr>
        <w:pStyle w:val="Default"/>
        <w:jc w:val="both"/>
        <w:rPr>
          <w:sz w:val="23"/>
          <w:szCs w:val="23"/>
        </w:rPr>
      </w:pPr>
    </w:p>
    <w:p w:rsidR="00681FF1" w:rsidP="00681FF1" w:rsidRDefault="00681FF1" w14:paraId="3F422648" w14:textId="77777777">
      <w:pPr>
        <w:pStyle w:val="Default"/>
        <w:jc w:val="both"/>
        <w:rPr>
          <w:b/>
          <w:bCs/>
          <w:sz w:val="23"/>
          <w:szCs w:val="23"/>
        </w:rPr>
      </w:pPr>
      <w:r w:rsidRPr="00681FF1">
        <w:rPr>
          <w:bCs/>
          <w:sz w:val="23"/>
          <w:szCs w:val="23"/>
        </w:rPr>
        <w:t>Website:</w:t>
      </w:r>
      <w:r>
        <w:rPr>
          <w:b/>
          <w:bCs/>
          <w:sz w:val="23"/>
          <w:szCs w:val="23"/>
        </w:rPr>
        <w:t xml:space="preserve"> </w:t>
      </w:r>
      <w:r>
        <w:rPr>
          <w:b/>
          <w:bCs/>
          <w:sz w:val="23"/>
          <w:szCs w:val="23"/>
        </w:rPr>
        <w:tab/>
      </w:r>
      <w:r>
        <w:rPr>
          <w:b/>
          <w:bCs/>
          <w:sz w:val="23"/>
          <w:szCs w:val="23"/>
        </w:rPr>
        <w:tab/>
      </w:r>
      <w:r>
        <w:rPr>
          <w:b/>
          <w:bCs/>
          <w:sz w:val="23"/>
          <w:szCs w:val="23"/>
        </w:rPr>
        <w:tab/>
      </w:r>
      <w:r>
        <w:rPr>
          <w:b/>
          <w:bCs/>
          <w:sz w:val="23"/>
          <w:szCs w:val="23"/>
        </w:rPr>
        <w:t>www.northnibley.gloucs.sch.uk</w:t>
      </w:r>
    </w:p>
    <w:p w:rsidR="00681FF1" w:rsidP="00681FF1" w:rsidRDefault="00681FF1" w14:paraId="67C36555" w14:textId="77777777">
      <w:pPr>
        <w:pStyle w:val="Default"/>
        <w:jc w:val="both"/>
        <w:rPr>
          <w:sz w:val="23"/>
          <w:szCs w:val="23"/>
        </w:rPr>
      </w:pPr>
    </w:p>
    <w:p w:rsidR="00681FF1" w:rsidP="00681FF1" w:rsidRDefault="00681FF1" w14:paraId="4E134B2A" w14:textId="77777777">
      <w:pPr>
        <w:pStyle w:val="Default"/>
        <w:jc w:val="both"/>
        <w:rPr>
          <w:b/>
          <w:bCs/>
          <w:sz w:val="23"/>
          <w:szCs w:val="23"/>
        </w:rPr>
      </w:pPr>
      <w:r>
        <w:rPr>
          <w:sz w:val="23"/>
          <w:szCs w:val="23"/>
        </w:rPr>
        <w:t xml:space="preserve">Email: </w:t>
      </w:r>
      <w:r>
        <w:rPr>
          <w:sz w:val="23"/>
          <w:szCs w:val="23"/>
        </w:rPr>
        <w:tab/>
      </w:r>
      <w:r>
        <w:rPr>
          <w:sz w:val="23"/>
          <w:szCs w:val="23"/>
        </w:rPr>
        <w:tab/>
      </w:r>
      <w:r>
        <w:rPr>
          <w:sz w:val="23"/>
          <w:szCs w:val="23"/>
        </w:rPr>
        <w:tab/>
      </w:r>
      <w:r>
        <w:rPr>
          <w:sz w:val="23"/>
          <w:szCs w:val="23"/>
        </w:rPr>
        <w:tab/>
      </w:r>
      <w:r>
        <w:rPr>
          <w:b/>
          <w:bCs/>
          <w:sz w:val="23"/>
          <w:szCs w:val="23"/>
        </w:rPr>
        <w:t>admin@northnibley.gloucs.sch.uk</w:t>
      </w:r>
    </w:p>
    <w:p w:rsidR="00681FF1" w:rsidP="00681FF1" w:rsidRDefault="00681FF1" w14:paraId="55376991" w14:textId="77777777">
      <w:pPr>
        <w:pStyle w:val="Default"/>
        <w:jc w:val="both"/>
        <w:rPr>
          <w:sz w:val="23"/>
          <w:szCs w:val="23"/>
        </w:rPr>
      </w:pPr>
      <w:r>
        <w:rPr>
          <w:sz w:val="23"/>
          <w:szCs w:val="23"/>
        </w:rPr>
        <w:t xml:space="preserve">Tel: </w:t>
      </w:r>
      <w:r>
        <w:rPr>
          <w:sz w:val="23"/>
          <w:szCs w:val="23"/>
        </w:rPr>
        <w:tab/>
      </w:r>
      <w:r>
        <w:rPr>
          <w:sz w:val="23"/>
          <w:szCs w:val="23"/>
        </w:rPr>
        <w:tab/>
      </w:r>
      <w:r>
        <w:rPr>
          <w:sz w:val="23"/>
          <w:szCs w:val="23"/>
        </w:rPr>
        <w:tab/>
      </w:r>
      <w:r>
        <w:rPr>
          <w:sz w:val="23"/>
          <w:szCs w:val="23"/>
        </w:rPr>
        <w:tab/>
      </w:r>
      <w:r>
        <w:rPr>
          <w:b/>
          <w:bCs/>
          <w:sz w:val="23"/>
          <w:szCs w:val="23"/>
        </w:rPr>
        <w:t xml:space="preserve">01453 542600 </w:t>
      </w:r>
    </w:p>
    <w:p w:rsidRPr="00681FF1" w:rsidR="00681FF1" w:rsidP="00681FF1" w:rsidRDefault="00681FF1" w14:paraId="49D9BB50" w14:textId="77777777">
      <w:pPr>
        <w:pStyle w:val="Default"/>
        <w:jc w:val="both"/>
        <w:rPr>
          <w:b/>
          <w:bCs/>
          <w:sz w:val="23"/>
          <w:szCs w:val="23"/>
        </w:rPr>
      </w:pPr>
      <w:r>
        <w:rPr>
          <w:sz w:val="23"/>
          <w:szCs w:val="23"/>
        </w:rPr>
        <w:t>Contact Address:</w:t>
      </w:r>
      <w:r>
        <w:rPr>
          <w:sz w:val="23"/>
          <w:szCs w:val="23"/>
        </w:rPr>
        <w:tab/>
      </w:r>
      <w:r>
        <w:rPr>
          <w:sz w:val="23"/>
          <w:szCs w:val="23"/>
        </w:rPr>
        <w:tab/>
      </w:r>
      <w:r w:rsidRPr="00681FF1">
        <w:rPr>
          <w:b/>
          <w:sz w:val="22"/>
        </w:rPr>
        <w:t>North Nibley C of E Primary School,</w:t>
      </w:r>
    </w:p>
    <w:p w:rsidRPr="00681FF1" w:rsidR="00681FF1" w:rsidP="00681FF1" w:rsidRDefault="00681FF1" w14:paraId="40F3CB85" w14:textId="77777777">
      <w:pPr>
        <w:jc w:val="both"/>
        <w:rPr>
          <w:b/>
          <w:sz w:val="22"/>
        </w:rPr>
      </w:pPr>
      <w:r>
        <w:rPr>
          <w:b/>
          <w:sz w:val="22"/>
        </w:rPr>
        <w:tab/>
      </w:r>
      <w:r>
        <w:rPr>
          <w:b/>
          <w:sz w:val="22"/>
        </w:rPr>
        <w:tab/>
      </w:r>
      <w:r>
        <w:rPr>
          <w:b/>
          <w:sz w:val="22"/>
        </w:rPr>
        <w:tab/>
      </w:r>
      <w:r>
        <w:rPr>
          <w:b/>
          <w:sz w:val="22"/>
        </w:rPr>
        <w:tab/>
      </w:r>
      <w:r w:rsidRPr="00681FF1">
        <w:rPr>
          <w:b/>
          <w:sz w:val="22"/>
        </w:rPr>
        <w:t>The Street,</w:t>
      </w:r>
    </w:p>
    <w:p w:rsidRPr="00681FF1" w:rsidR="00681FF1" w:rsidP="00681FF1" w:rsidRDefault="00681FF1" w14:paraId="63D396E3" w14:textId="77777777">
      <w:pPr>
        <w:jc w:val="both"/>
        <w:rPr>
          <w:b/>
          <w:sz w:val="22"/>
        </w:rPr>
      </w:pPr>
      <w:r>
        <w:rPr>
          <w:b/>
          <w:sz w:val="22"/>
        </w:rPr>
        <w:tab/>
      </w:r>
      <w:r>
        <w:rPr>
          <w:b/>
          <w:sz w:val="22"/>
        </w:rPr>
        <w:tab/>
      </w:r>
      <w:r>
        <w:rPr>
          <w:b/>
          <w:sz w:val="22"/>
        </w:rPr>
        <w:tab/>
      </w:r>
      <w:r>
        <w:rPr>
          <w:b/>
          <w:sz w:val="22"/>
        </w:rPr>
        <w:tab/>
      </w:r>
      <w:r w:rsidRPr="00681FF1">
        <w:rPr>
          <w:b/>
          <w:sz w:val="22"/>
        </w:rPr>
        <w:t>North Nibley,</w:t>
      </w:r>
    </w:p>
    <w:p w:rsidRPr="00681FF1" w:rsidR="00681FF1" w:rsidP="00681FF1" w:rsidRDefault="00681FF1" w14:paraId="4750800B" w14:textId="77777777">
      <w:pPr>
        <w:jc w:val="both"/>
        <w:rPr>
          <w:b/>
          <w:sz w:val="22"/>
        </w:rPr>
      </w:pPr>
      <w:r>
        <w:rPr>
          <w:b/>
          <w:sz w:val="22"/>
        </w:rPr>
        <w:tab/>
      </w:r>
      <w:r>
        <w:rPr>
          <w:b/>
          <w:sz w:val="22"/>
        </w:rPr>
        <w:tab/>
      </w:r>
      <w:r>
        <w:rPr>
          <w:b/>
          <w:sz w:val="22"/>
        </w:rPr>
        <w:tab/>
      </w:r>
      <w:r>
        <w:rPr>
          <w:b/>
          <w:sz w:val="22"/>
        </w:rPr>
        <w:tab/>
      </w:r>
      <w:r w:rsidRPr="00681FF1">
        <w:rPr>
          <w:b/>
          <w:sz w:val="22"/>
        </w:rPr>
        <w:t>Gloucestershire,</w:t>
      </w:r>
    </w:p>
    <w:p w:rsidRPr="00681FF1" w:rsidR="00681FF1" w:rsidP="00681FF1" w:rsidRDefault="00681FF1" w14:paraId="764D1051" w14:textId="77777777">
      <w:pPr>
        <w:jc w:val="both"/>
        <w:rPr>
          <w:b/>
          <w:sz w:val="22"/>
        </w:rPr>
      </w:pPr>
      <w:r>
        <w:rPr>
          <w:b/>
          <w:sz w:val="22"/>
        </w:rPr>
        <w:tab/>
      </w:r>
      <w:r>
        <w:rPr>
          <w:b/>
          <w:sz w:val="22"/>
        </w:rPr>
        <w:tab/>
      </w:r>
      <w:r>
        <w:rPr>
          <w:b/>
          <w:sz w:val="22"/>
        </w:rPr>
        <w:tab/>
      </w:r>
      <w:r>
        <w:rPr>
          <w:b/>
          <w:sz w:val="22"/>
        </w:rPr>
        <w:tab/>
      </w:r>
      <w:r w:rsidRPr="00681FF1">
        <w:rPr>
          <w:b/>
          <w:sz w:val="22"/>
        </w:rPr>
        <w:t>GL11 6DL</w:t>
      </w:r>
    </w:p>
    <w:p w:rsidRPr="00164194" w:rsidR="00681FF1" w:rsidP="00681FF1" w:rsidRDefault="00681FF1" w14:paraId="0577E9F7" w14:textId="77777777">
      <w:pPr>
        <w:tabs>
          <w:tab w:val="left" w:pos="420"/>
        </w:tabs>
        <w:ind w:left="-318"/>
        <w:jc w:val="both"/>
        <w:rPr>
          <w:sz w:val="22"/>
        </w:rPr>
      </w:pPr>
    </w:p>
    <w:p w:rsidR="00681FF1" w:rsidP="00681FF1" w:rsidRDefault="00681FF1" w14:paraId="645769FE" w14:textId="77777777">
      <w:pPr>
        <w:pStyle w:val="Default"/>
        <w:jc w:val="both"/>
        <w:rPr>
          <w:sz w:val="23"/>
          <w:szCs w:val="23"/>
        </w:rPr>
      </w:pPr>
      <w:r>
        <w:rPr>
          <w:sz w:val="23"/>
          <w:szCs w:val="23"/>
        </w:rPr>
        <w:t xml:space="preserve">To help us process your request quickly, please clearly mark any correspondence </w:t>
      </w:r>
      <w:r>
        <w:rPr>
          <w:b/>
          <w:bCs/>
          <w:sz w:val="23"/>
          <w:szCs w:val="23"/>
        </w:rPr>
        <w:t xml:space="preserve">“PUBLICATION SCHEME REQUEST” </w:t>
      </w:r>
      <w:r>
        <w:rPr>
          <w:sz w:val="23"/>
          <w:szCs w:val="23"/>
        </w:rPr>
        <w:t xml:space="preserve">(in CAPITALS please) </w:t>
      </w:r>
    </w:p>
    <w:p w:rsidR="00681FF1" w:rsidP="00681FF1" w:rsidRDefault="00681FF1" w14:paraId="088A1722" w14:textId="77777777">
      <w:pPr>
        <w:pStyle w:val="Default"/>
        <w:jc w:val="both"/>
        <w:rPr>
          <w:sz w:val="23"/>
          <w:szCs w:val="23"/>
        </w:rPr>
      </w:pPr>
    </w:p>
    <w:p w:rsidR="00681FF1" w:rsidP="00681FF1" w:rsidRDefault="00681FF1" w14:paraId="34A62F5F" w14:textId="77777777">
      <w:pPr>
        <w:pStyle w:val="Default"/>
        <w:jc w:val="both"/>
        <w:rPr>
          <w:sz w:val="23"/>
          <w:szCs w:val="23"/>
        </w:rPr>
      </w:pPr>
      <w:r>
        <w:rPr>
          <w:sz w:val="23"/>
          <w:szCs w:val="23"/>
        </w:rPr>
        <w:t xml:space="preserve">If the information you're looking for isn't available via the scheme and isn't on our website, you can still contact the school to ask if we have it. </w:t>
      </w:r>
    </w:p>
    <w:p w:rsidR="00681FF1" w:rsidP="00681FF1" w:rsidRDefault="00681FF1" w14:paraId="667415F1" w14:textId="77777777">
      <w:pPr>
        <w:pStyle w:val="Default"/>
        <w:jc w:val="both"/>
        <w:rPr>
          <w:sz w:val="23"/>
          <w:szCs w:val="23"/>
        </w:rPr>
      </w:pPr>
    </w:p>
    <w:p w:rsidR="00681FF1" w:rsidP="00681FF1" w:rsidRDefault="00681FF1" w14:paraId="0E7AB4DE" w14:textId="77777777">
      <w:pPr>
        <w:pStyle w:val="Default"/>
        <w:jc w:val="both"/>
        <w:rPr>
          <w:sz w:val="23"/>
          <w:szCs w:val="23"/>
        </w:rPr>
      </w:pPr>
      <w:r>
        <w:rPr>
          <w:b/>
          <w:bCs/>
          <w:sz w:val="23"/>
          <w:szCs w:val="23"/>
        </w:rPr>
        <w:t xml:space="preserve">Paying for information </w:t>
      </w:r>
    </w:p>
    <w:p w:rsidR="00681FF1" w:rsidP="00681FF1" w:rsidRDefault="00681FF1" w14:paraId="147954DC" w14:textId="77777777">
      <w:pPr>
        <w:jc w:val="both"/>
        <w:rPr>
          <w:sz w:val="23"/>
          <w:szCs w:val="23"/>
        </w:rPr>
      </w:pPr>
      <w:r>
        <w:rPr>
          <w:sz w:val="23"/>
          <w:szCs w:val="23"/>
        </w:rPr>
        <w:t>A description of the contents of the Publication Scheme is provided free. Any further information or documents relating to the Publication scheme are charge</w:t>
      </w:r>
      <w:r w:rsidR="00EA5F32">
        <w:rPr>
          <w:sz w:val="23"/>
          <w:szCs w:val="23"/>
        </w:rPr>
        <w:t>d</w:t>
      </w:r>
      <w:r>
        <w:rPr>
          <w:sz w:val="23"/>
          <w:szCs w:val="23"/>
        </w:rPr>
        <w:t xml:space="preserve"> for in accordance with the </w:t>
      </w:r>
      <w:r w:rsidR="00F21035">
        <w:rPr>
          <w:rFonts w:cs="Arial"/>
        </w:rPr>
        <w:t>Charging regime</w:t>
      </w:r>
      <w:r w:rsidR="00F21035">
        <w:rPr>
          <w:sz w:val="23"/>
          <w:szCs w:val="23"/>
        </w:rPr>
        <w:t xml:space="preserve"> </w:t>
      </w:r>
      <w:r>
        <w:rPr>
          <w:sz w:val="23"/>
          <w:szCs w:val="23"/>
        </w:rPr>
        <w:t xml:space="preserve">below. </w:t>
      </w:r>
    </w:p>
    <w:p w:rsidR="00F21035" w:rsidP="00681FF1" w:rsidRDefault="00F21035" w14:paraId="0DB935D8" w14:textId="77777777">
      <w:pPr>
        <w:jc w:val="both"/>
        <w:rPr>
          <w:sz w:val="23"/>
          <w:szCs w:val="23"/>
        </w:rPr>
      </w:pPr>
    </w:p>
    <w:p w:rsidRPr="00F21035" w:rsidR="00F21035" w:rsidP="00F21035" w:rsidRDefault="00F21035" w14:paraId="1553629C" w14:textId="77777777">
      <w:pPr>
        <w:jc w:val="both"/>
        <w:rPr>
          <w:sz w:val="23"/>
          <w:szCs w:val="23"/>
        </w:rPr>
      </w:pPr>
    </w:p>
    <w:p w:rsidRPr="00F21035" w:rsidR="00F21035" w:rsidP="00F21035" w:rsidRDefault="00F21035" w14:paraId="3AFAA48F" w14:textId="77777777">
      <w:pPr>
        <w:jc w:val="both"/>
        <w:rPr>
          <w:sz w:val="23"/>
          <w:szCs w:val="23"/>
        </w:rPr>
      </w:pPr>
      <w:r w:rsidRPr="00F21035">
        <w:rPr>
          <w:sz w:val="23"/>
          <w:szCs w:val="23"/>
        </w:rPr>
        <w:t>Charging regimes:</w:t>
      </w:r>
    </w:p>
    <w:p w:rsidR="00F21035" w:rsidP="00F21035" w:rsidRDefault="00F21035" w14:paraId="3C87CA08" w14:textId="77777777">
      <w:pPr>
        <w:ind w:right="-330"/>
        <w:jc w:val="both"/>
        <w:rPr>
          <w:sz w:val="23"/>
          <w:szCs w:val="23"/>
        </w:rPr>
      </w:pPr>
      <w:r w:rsidRPr="00F21035">
        <w:rPr>
          <w:sz w:val="23"/>
          <w:szCs w:val="23"/>
        </w:rPr>
        <w:t>This describes how the charges have been arrived at is published as part of the scheme.</w:t>
      </w:r>
    </w:p>
    <w:p w:rsidR="00F21035" w:rsidP="00F21035" w:rsidRDefault="00F21035" w14:paraId="405E64B5" w14:textId="77777777">
      <w:pPr>
        <w:ind w:right="-330"/>
        <w:jc w:val="both"/>
        <w:rPr>
          <w:sz w:val="23"/>
          <w:szCs w:val="23"/>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36"/>
        <w:gridCol w:w="3700"/>
        <w:gridCol w:w="2980"/>
      </w:tblGrid>
      <w:tr w:rsidRPr="004B02BE" w:rsidR="00F21035" w:rsidTr="004B02BE" w14:paraId="532AE492" w14:textId="77777777">
        <w:tc>
          <w:tcPr>
            <w:tcW w:w="2376" w:type="dxa"/>
          </w:tcPr>
          <w:p w:rsidRPr="004B02BE" w:rsidR="00F21035" w:rsidP="004B02BE" w:rsidRDefault="00F21035" w14:paraId="004A3864" w14:textId="77777777">
            <w:pPr>
              <w:widowControl w:val="0"/>
              <w:overflowPunct w:val="0"/>
              <w:autoSpaceDE w:val="0"/>
              <w:autoSpaceDN w:val="0"/>
              <w:adjustRightInd w:val="0"/>
              <w:jc w:val="both"/>
              <w:textAlignment w:val="baseline"/>
              <w:rPr>
                <w:rFonts w:cs="Arial"/>
                <w:b/>
                <w:sz w:val="22"/>
                <w:szCs w:val="22"/>
              </w:rPr>
            </w:pPr>
            <w:r w:rsidRPr="004B02BE">
              <w:rPr>
                <w:rFonts w:cs="Arial"/>
                <w:b/>
                <w:sz w:val="22"/>
                <w:szCs w:val="22"/>
              </w:rPr>
              <w:t>TYPE OF CHARGE</w:t>
            </w:r>
          </w:p>
        </w:tc>
        <w:tc>
          <w:tcPr>
            <w:tcW w:w="3785" w:type="dxa"/>
          </w:tcPr>
          <w:p w:rsidRPr="004B02BE" w:rsidR="00F21035" w:rsidP="004B02BE" w:rsidRDefault="00F21035" w14:paraId="3A62167E" w14:textId="77777777">
            <w:pPr>
              <w:widowControl w:val="0"/>
              <w:overflowPunct w:val="0"/>
              <w:autoSpaceDE w:val="0"/>
              <w:autoSpaceDN w:val="0"/>
              <w:adjustRightInd w:val="0"/>
              <w:jc w:val="both"/>
              <w:textAlignment w:val="baseline"/>
              <w:rPr>
                <w:rFonts w:cs="Arial"/>
                <w:b/>
                <w:sz w:val="22"/>
                <w:szCs w:val="22"/>
              </w:rPr>
            </w:pPr>
            <w:r w:rsidRPr="004B02BE">
              <w:rPr>
                <w:rFonts w:cs="Arial"/>
                <w:b/>
                <w:sz w:val="22"/>
                <w:szCs w:val="22"/>
              </w:rPr>
              <w:t>DESCRIPTION</w:t>
            </w:r>
          </w:p>
        </w:tc>
        <w:tc>
          <w:tcPr>
            <w:tcW w:w="3081" w:type="dxa"/>
          </w:tcPr>
          <w:p w:rsidRPr="004B02BE" w:rsidR="00F21035" w:rsidP="004B02BE" w:rsidRDefault="00F21035" w14:paraId="6005A229" w14:textId="77777777">
            <w:pPr>
              <w:widowControl w:val="0"/>
              <w:overflowPunct w:val="0"/>
              <w:autoSpaceDE w:val="0"/>
              <w:autoSpaceDN w:val="0"/>
              <w:adjustRightInd w:val="0"/>
              <w:jc w:val="both"/>
              <w:textAlignment w:val="baseline"/>
              <w:rPr>
                <w:rFonts w:cs="Arial"/>
                <w:b/>
                <w:sz w:val="22"/>
                <w:szCs w:val="22"/>
              </w:rPr>
            </w:pPr>
            <w:r w:rsidRPr="004B02BE">
              <w:rPr>
                <w:rFonts w:cs="Arial"/>
                <w:b/>
                <w:sz w:val="22"/>
                <w:szCs w:val="22"/>
              </w:rPr>
              <w:t>BASIS OF CHARGE</w:t>
            </w:r>
          </w:p>
        </w:tc>
      </w:tr>
      <w:tr w:rsidRPr="004B02BE" w:rsidR="00F21035" w:rsidTr="004B02BE" w14:paraId="7047D07B" w14:textId="77777777">
        <w:tc>
          <w:tcPr>
            <w:tcW w:w="2376" w:type="dxa"/>
          </w:tcPr>
          <w:p w:rsidRPr="004B02BE" w:rsidR="00F21035" w:rsidP="004B02BE" w:rsidRDefault="00F21035" w14:paraId="2F8FA189" w14:textId="77777777">
            <w:pPr>
              <w:widowControl w:val="0"/>
              <w:overflowPunct w:val="0"/>
              <w:autoSpaceDE w:val="0"/>
              <w:autoSpaceDN w:val="0"/>
              <w:adjustRightInd w:val="0"/>
              <w:ind w:right="-330"/>
              <w:jc w:val="both"/>
              <w:textAlignment w:val="baseline"/>
              <w:rPr>
                <w:sz w:val="23"/>
                <w:szCs w:val="23"/>
              </w:rPr>
            </w:pPr>
            <w:r w:rsidRPr="004B02BE">
              <w:rPr>
                <w:rFonts w:cs="Arial"/>
                <w:b/>
                <w:sz w:val="22"/>
                <w:szCs w:val="22"/>
              </w:rPr>
              <w:t>Disbursement cost</w:t>
            </w:r>
          </w:p>
        </w:tc>
        <w:tc>
          <w:tcPr>
            <w:tcW w:w="3785" w:type="dxa"/>
          </w:tcPr>
          <w:p w:rsidRPr="004B02BE" w:rsidR="00F21035" w:rsidP="004B02BE" w:rsidRDefault="00F21035" w14:paraId="3434DF36" w14:textId="77777777">
            <w:pPr>
              <w:widowControl w:val="0"/>
              <w:overflowPunct w:val="0"/>
              <w:autoSpaceDE w:val="0"/>
              <w:autoSpaceDN w:val="0"/>
              <w:adjustRightInd w:val="0"/>
              <w:textAlignment w:val="baseline"/>
              <w:rPr>
                <w:rFonts w:cs="Arial"/>
                <w:sz w:val="22"/>
                <w:szCs w:val="22"/>
              </w:rPr>
            </w:pPr>
            <w:r w:rsidRPr="004B02BE">
              <w:rPr>
                <w:rFonts w:cs="Arial"/>
                <w:sz w:val="22"/>
                <w:szCs w:val="22"/>
              </w:rPr>
              <w:t>Generally there will be no charge for requested information and information available from the websites is free of charge.</w:t>
            </w:r>
            <w:r w:rsidR="005B4F1A">
              <w:rPr>
                <w:rFonts w:cs="Arial"/>
                <w:sz w:val="22"/>
                <w:szCs w:val="22"/>
              </w:rPr>
              <w:t xml:space="preserve"> The majority of publications can be found on the school website.</w:t>
            </w:r>
          </w:p>
        </w:tc>
        <w:tc>
          <w:tcPr>
            <w:tcW w:w="3081" w:type="dxa"/>
          </w:tcPr>
          <w:p w:rsidRPr="004B02BE" w:rsidR="00F21035" w:rsidP="004B02BE" w:rsidRDefault="00F21035" w14:paraId="6B63D74F" w14:textId="77777777">
            <w:pPr>
              <w:widowControl w:val="0"/>
              <w:overflowPunct w:val="0"/>
              <w:autoSpaceDE w:val="0"/>
              <w:autoSpaceDN w:val="0"/>
              <w:adjustRightInd w:val="0"/>
              <w:textAlignment w:val="baseline"/>
              <w:rPr>
                <w:rFonts w:cs="Arial"/>
                <w:sz w:val="22"/>
                <w:szCs w:val="22"/>
              </w:rPr>
            </w:pPr>
          </w:p>
        </w:tc>
      </w:tr>
      <w:tr w:rsidRPr="004B02BE" w:rsidR="00F21035" w:rsidTr="004B02BE" w14:paraId="7B2040CE" w14:textId="77777777">
        <w:tc>
          <w:tcPr>
            <w:tcW w:w="2376" w:type="dxa"/>
          </w:tcPr>
          <w:p w:rsidRPr="004B02BE" w:rsidR="00F21035" w:rsidP="004B02BE" w:rsidRDefault="00F21035" w14:paraId="0E15F659" w14:textId="77777777">
            <w:pPr>
              <w:widowControl w:val="0"/>
              <w:overflowPunct w:val="0"/>
              <w:autoSpaceDE w:val="0"/>
              <w:autoSpaceDN w:val="0"/>
              <w:adjustRightInd w:val="0"/>
              <w:ind w:right="-330"/>
              <w:jc w:val="both"/>
              <w:textAlignment w:val="baseline"/>
              <w:rPr>
                <w:sz w:val="23"/>
                <w:szCs w:val="23"/>
              </w:rPr>
            </w:pPr>
          </w:p>
        </w:tc>
        <w:tc>
          <w:tcPr>
            <w:tcW w:w="3785" w:type="dxa"/>
          </w:tcPr>
          <w:p w:rsidRPr="004B02BE" w:rsidR="00C763E5" w:rsidP="004B02BE" w:rsidRDefault="00F21035" w14:paraId="7B986AF4" w14:textId="77777777">
            <w:pPr>
              <w:widowControl w:val="0"/>
              <w:overflowPunct w:val="0"/>
              <w:autoSpaceDE w:val="0"/>
              <w:autoSpaceDN w:val="0"/>
              <w:adjustRightInd w:val="0"/>
              <w:textAlignment w:val="baseline"/>
              <w:rPr>
                <w:rFonts w:cs="Arial"/>
                <w:sz w:val="22"/>
                <w:szCs w:val="22"/>
              </w:rPr>
            </w:pPr>
            <w:r w:rsidRPr="004B02BE">
              <w:rPr>
                <w:rFonts w:cs="Arial"/>
                <w:sz w:val="22"/>
                <w:szCs w:val="22"/>
              </w:rPr>
              <w:t xml:space="preserve">Photocopying/printing </w:t>
            </w:r>
            <w:r w:rsidRPr="004B02BE" w:rsidR="00C763E5">
              <w:rPr>
                <w:rFonts w:cs="Arial"/>
                <w:sz w:val="22"/>
                <w:szCs w:val="22"/>
              </w:rPr>
              <w:t>will be charged at</w:t>
            </w:r>
            <w:r w:rsidRPr="004B02BE">
              <w:rPr>
                <w:rFonts w:cs="Arial"/>
                <w:sz w:val="22"/>
                <w:szCs w:val="22"/>
              </w:rPr>
              <w:t xml:space="preserve"> 10p per sheet (</w:t>
            </w:r>
            <w:r w:rsidRPr="004B02BE" w:rsidR="00C763E5">
              <w:rPr>
                <w:rFonts w:cs="Arial"/>
                <w:sz w:val="22"/>
                <w:szCs w:val="22"/>
              </w:rPr>
              <w:t xml:space="preserve">A4, </w:t>
            </w:r>
            <w:r w:rsidRPr="004B02BE">
              <w:rPr>
                <w:rFonts w:cs="Arial"/>
                <w:sz w:val="22"/>
                <w:szCs w:val="22"/>
              </w:rPr>
              <w:t>black &amp; white</w:t>
            </w:r>
            <w:r w:rsidRPr="004B02BE" w:rsidR="00C763E5">
              <w:rPr>
                <w:rFonts w:cs="Arial"/>
                <w:sz w:val="22"/>
                <w:szCs w:val="22"/>
              </w:rPr>
              <w:t xml:space="preserve">) </w:t>
            </w:r>
            <w:r w:rsidRPr="004B02BE" w:rsidR="00C763E5">
              <w:rPr>
                <w:rFonts w:cs="Arial"/>
                <w:b/>
                <w:sz w:val="22"/>
                <w:szCs w:val="22"/>
              </w:rPr>
              <w:t>for second or subsequent copies,</w:t>
            </w:r>
            <w:r w:rsidRPr="004B02BE" w:rsidR="00C763E5">
              <w:rPr>
                <w:rFonts w:cs="Arial"/>
                <w:sz w:val="22"/>
                <w:szCs w:val="22"/>
              </w:rPr>
              <w:t xml:space="preserve"> and at 20p for sizes</w:t>
            </w:r>
            <w:r w:rsidRPr="004B02BE" w:rsidR="00597D24">
              <w:rPr>
                <w:rFonts w:cs="Arial"/>
                <w:sz w:val="22"/>
                <w:szCs w:val="22"/>
              </w:rPr>
              <w:t xml:space="preserve"> larger than A4</w:t>
            </w:r>
            <w:r w:rsidRPr="004B02BE" w:rsidR="00C763E5">
              <w:rPr>
                <w:rFonts w:cs="Arial"/>
                <w:sz w:val="22"/>
                <w:szCs w:val="22"/>
              </w:rPr>
              <w:t>.</w:t>
            </w:r>
            <w:r w:rsidRPr="004B02BE" w:rsidR="00597D24">
              <w:rPr>
                <w:rFonts w:cs="Arial"/>
                <w:sz w:val="22"/>
                <w:szCs w:val="22"/>
              </w:rPr>
              <w:t xml:space="preserve"> </w:t>
            </w:r>
            <w:r w:rsidRPr="004B02BE" w:rsidR="00C763E5">
              <w:rPr>
                <w:rFonts w:cs="Arial"/>
                <w:sz w:val="22"/>
                <w:szCs w:val="22"/>
              </w:rPr>
              <w:t xml:space="preserve">Colour sheets will be charged </w:t>
            </w:r>
            <w:r w:rsidRPr="004B02BE" w:rsidR="00597D24">
              <w:rPr>
                <w:rFonts w:cs="Arial"/>
                <w:sz w:val="22"/>
                <w:szCs w:val="22"/>
              </w:rPr>
              <w:t xml:space="preserve">at </w:t>
            </w:r>
            <w:r w:rsidRPr="004B02BE" w:rsidR="00C763E5">
              <w:rPr>
                <w:rFonts w:cs="Arial"/>
                <w:sz w:val="22"/>
                <w:szCs w:val="22"/>
              </w:rPr>
              <w:t>double</w:t>
            </w:r>
            <w:r w:rsidRPr="004B02BE" w:rsidR="00597D24">
              <w:rPr>
                <w:rFonts w:cs="Arial"/>
                <w:sz w:val="22"/>
                <w:szCs w:val="22"/>
              </w:rPr>
              <w:t xml:space="preserve"> the black and white rate..</w:t>
            </w:r>
          </w:p>
        </w:tc>
        <w:tc>
          <w:tcPr>
            <w:tcW w:w="3081" w:type="dxa"/>
          </w:tcPr>
          <w:p w:rsidRPr="004B02BE" w:rsidR="00F21035" w:rsidP="004B02BE" w:rsidRDefault="00F21035" w14:paraId="214BFC71" w14:textId="77777777">
            <w:pPr>
              <w:widowControl w:val="0"/>
              <w:overflowPunct w:val="0"/>
              <w:autoSpaceDE w:val="0"/>
              <w:autoSpaceDN w:val="0"/>
              <w:adjustRightInd w:val="0"/>
              <w:textAlignment w:val="baseline"/>
              <w:rPr>
                <w:rFonts w:cs="Arial"/>
                <w:sz w:val="22"/>
                <w:szCs w:val="22"/>
              </w:rPr>
            </w:pPr>
            <w:r w:rsidRPr="004B02BE">
              <w:rPr>
                <w:rFonts w:cs="Arial"/>
                <w:sz w:val="22"/>
                <w:szCs w:val="22"/>
              </w:rPr>
              <w:t>Actual cost (per sheet cost to school plus staff time)</w:t>
            </w:r>
          </w:p>
        </w:tc>
      </w:tr>
      <w:tr w:rsidRPr="004B02BE" w:rsidR="00F21035" w:rsidTr="004B02BE" w14:paraId="028CB5BC" w14:textId="77777777">
        <w:tc>
          <w:tcPr>
            <w:tcW w:w="2376" w:type="dxa"/>
          </w:tcPr>
          <w:p w:rsidRPr="004B02BE" w:rsidR="00F21035" w:rsidP="004B02BE" w:rsidRDefault="00F21035" w14:paraId="1F632329" w14:textId="77777777">
            <w:pPr>
              <w:widowControl w:val="0"/>
              <w:overflowPunct w:val="0"/>
              <w:autoSpaceDE w:val="0"/>
              <w:autoSpaceDN w:val="0"/>
              <w:adjustRightInd w:val="0"/>
              <w:ind w:right="-330"/>
              <w:jc w:val="both"/>
              <w:textAlignment w:val="baseline"/>
              <w:rPr>
                <w:sz w:val="23"/>
                <w:szCs w:val="23"/>
              </w:rPr>
            </w:pPr>
          </w:p>
        </w:tc>
        <w:tc>
          <w:tcPr>
            <w:tcW w:w="3785" w:type="dxa"/>
          </w:tcPr>
          <w:p w:rsidRPr="004B02BE" w:rsidR="00F21035" w:rsidP="004B02BE" w:rsidRDefault="00F21035" w14:paraId="3948AD58" w14:textId="77777777">
            <w:pPr>
              <w:widowControl w:val="0"/>
              <w:overflowPunct w:val="0"/>
              <w:autoSpaceDE w:val="0"/>
              <w:autoSpaceDN w:val="0"/>
              <w:adjustRightInd w:val="0"/>
              <w:textAlignment w:val="baseline"/>
              <w:rPr>
                <w:rFonts w:cs="Arial"/>
                <w:sz w:val="22"/>
                <w:szCs w:val="22"/>
              </w:rPr>
            </w:pPr>
            <w:r w:rsidRPr="004B02BE">
              <w:rPr>
                <w:rFonts w:cs="Arial"/>
                <w:sz w:val="22"/>
                <w:szCs w:val="22"/>
              </w:rPr>
              <w:t>Where a specific request is made for presentation in a particular form (e.g. CD ROM</w:t>
            </w:r>
            <w:r w:rsidRPr="004B02BE" w:rsidR="00C763E5">
              <w:rPr>
                <w:rFonts w:cs="Arial"/>
                <w:sz w:val="22"/>
                <w:szCs w:val="22"/>
              </w:rPr>
              <w:t>)</w:t>
            </w:r>
          </w:p>
        </w:tc>
        <w:tc>
          <w:tcPr>
            <w:tcW w:w="3081" w:type="dxa"/>
          </w:tcPr>
          <w:p w:rsidRPr="004B02BE" w:rsidR="00F21035" w:rsidP="004B02BE" w:rsidRDefault="00F21035" w14:paraId="342ECD74" w14:textId="77777777">
            <w:pPr>
              <w:widowControl w:val="0"/>
              <w:overflowPunct w:val="0"/>
              <w:autoSpaceDE w:val="0"/>
              <w:autoSpaceDN w:val="0"/>
              <w:adjustRightInd w:val="0"/>
              <w:textAlignment w:val="baseline"/>
              <w:rPr>
                <w:rFonts w:cs="Arial"/>
                <w:sz w:val="22"/>
                <w:szCs w:val="22"/>
              </w:rPr>
            </w:pPr>
            <w:r w:rsidRPr="004B02BE">
              <w:rPr>
                <w:rFonts w:cs="Arial"/>
                <w:sz w:val="22"/>
                <w:szCs w:val="22"/>
              </w:rPr>
              <w:t>The actual cost of doing so</w:t>
            </w:r>
            <w:r w:rsidRPr="004B02BE" w:rsidR="009D3E71">
              <w:rPr>
                <w:rFonts w:cs="Arial"/>
                <w:sz w:val="22"/>
                <w:szCs w:val="22"/>
              </w:rPr>
              <w:t>, including staff time</w:t>
            </w:r>
            <w:r w:rsidRPr="004B02BE" w:rsidR="000F5FA4">
              <w:rPr>
                <w:rFonts w:cs="Arial"/>
                <w:sz w:val="22"/>
                <w:szCs w:val="22"/>
              </w:rPr>
              <w:t>, charged at £25 per hour or part of</w:t>
            </w:r>
            <w:r w:rsidRPr="004B02BE" w:rsidR="009D3E71">
              <w:rPr>
                <w:rFonts w:cs="Arial"/>
                <w:sz w:val="22"/>
                <w:szCs w:val="22"/>
              </w:rPr>
              <w:t>.</w:t>
            </w:r>
          </w:p>
        </w:tc>
      </w:tr>
      <w:tr w:rsidRPr="004B02BE" w:rsidR="00F21035" w:rsidTr="004B02BE" w14:paraId="3C9FEEAE" w14:textId="77777777">
        <w:tc>
          <w:tcPr>
            <w:tcW w:w="2376" w:type="dxa"/>
          </w:tcPr>
          <w:p w:rsidRPr="004B02BE" w:rsidR="00F21035" w:rsidP="004B02BE" w:rsidRDefault="00F21035" w14:paraId="6B24918F" w14:textId="77777777">
            <w:pPr>
              <w:widowControl w:val="0"/>
              <w:overflowPunct w:val="0"/>
              <w:autoSpaceDE w:val="0"/>
              <w:autoSpaceDN w:val="0"/>
              <w:adjustRightInd w:val="0"/>
              <w:ind w:right="-330"/>
              <w:jc w:val="both"/>
              <w:textAlignment w:val="baseline"/>
              <w:rPr>
                <w:sz w:val="23"/>
                <w:szCs w:val="23"/>
              </w:rPr>
            </w:pPr>
          </w:p>
        </w:tc>
        <w:tc>
          <w:tcPr>
            <w:tcW w:w="3785" w:type="dxa"/>
          </w:tcPr>
          <w:p w:rsidRPr="004B02BE" w:rsidR="00F21035" w:rsidP="004B02BE" w:rsidRDefault="00F21035" w14:paraId="74F117DB" w14:textId="77777777">
            <w:pPr>
              <w:widowControl w:val="0"/>
              <w:overflowPunct w:val="0"/>
              <w:autoSpaceDE w:val="0"/>
              <w:autoSpaceDN w:val="0"/>
              <w:adjustRightInd w:val="0"/>
              <w:textAlignment w:val="baseline"/>
              <w:rPr>
                <w:rFonts w:cs="Arial"/>
                <w:sz w:val="22"/>
                <w:szCs w:val="22"/>
              </w:rPr>
            </w:pPr>
            <w:r w:rsidRPr="004B02BE">
              <w:rPr>
                <w:rFonts w:cs="Arial"/>
                <w:sz w:val="22"/>
                <w:szCs w:val="22"/>
              </w:rPr>
              <w:t>Where a specific request is made for presentation in a particular language</w:t>
            </w:r>
          </w:p>
        </w:tc>
        <w:tc>
          <w:tcPr>
            <w:tcW w:w="3081" w:type="dxa"/>
          </w:tcPr>
          <w:p w:rsidRPr="004B02BE" w:rsidR="00F21035" w:rsidP="004B02BE" w:rsidRDefault="000F5FA4" w14:paraId="602D1588" w14:textId="77777777">
            <w:pPr>
              <w:widowControl w:val="0"/>
              <w:overflowPunct w:val="0"/>
              <w:autoSpaceDE w:val="0"/>
              <w:autoSpaceDN w:val="0"/>
              <w:adjustRightInd w:val="0"/>
              <w:textAlignment w:val="baseline"/>
              <w:rPr>
                <w:rFonts w:cs="Arial"/>
                <w:sz w:val="22"/>
                <w:szCs w:val="22"/>
              </w:rPr>
            </w:pPr>
            <w:r w:rsidRPr="004B02BE">
              <w:rPr>
                <w:rFonts w:cs="Arial"/>
                <w:sz w:val="22"/>
                <w:szCs w:val="22"/>
              </w:rPr>
              <w:t>The actual cost of doing so, including staff time, charged at £25 per hour or part of.</w:t>
            </w:r>
          </w:p>
        </w:tc>
      </w:tr>
      <w:tr w:rsidRPr="004B02BE" w:rsidR="00F21035" w:rsidTr="004B02BE" w14:paraId="5E636C0D" w14:textId="77777777">
        <w:tc>
          <w:tcPr>
            <w:tcW w:w="2376" w:type="dxa"/>
          </w:tcPr>
          <w:p w:rsidRPr="004B02BE" w:rsidR="00F21035" w:rsidP="004B02BE" w:rsidRDefault="00F21035" w14:paraId="5E944EBE" w14:textId="77777777">
            <w:pPr>
              <w:widowControl w:val="0"/>
              <w:overflowPunct w:val="0"/>
              <w:autoSpaceDE w:val="0"/>
              <w:autoSpaceDN w:val="0"/>
              <w:adjustRightInd w:val="0"/>
              <w:jc w:val="both"/>
              <w:textAlignment w:val="baseline"/>
              <w:rPr>
                <w:rFonts w:cs="Arial"/>
                <w:b/>
                <w:sz w:val="22"/>
                <w:szCs w:val="22"/>
              </w:rPr>
            </w:pPr>
          </w:p>
        </w:tc>
        <w:tc>
          <w:tcPr>
            <w:tcW w:w="3785" w:type="dxa"/>
          </w:tcPr>
          <w:p w:rsidRPr="004B02BE" w:rsidR="00F21035" w:rsidP="004B02BE" w:rsidRDefault="00F21035" w14:paraId="7A9DBE70" w14:textId="77777777">
            <w:pPr>
              <w:widowControl w:val="0"/>
              <w:overflowPunct w:val="0"/>
              <w:autoSpaceDE w:val="0"/>
              <w:autoSpaceDN w:val="0"/>
              <w:adjustRightInd w:val="0"/>
              <w:ind w:right="-330"/>
              <w:jc w:val="both"/>
              <w:textAlignment w:val="baseline"/>
              <w:rPr>
                <w:rFonts w:cs="Arial"/>
                <w:sz w:val="22"/>
                <w:szCs w:val="22"/>
              </w:rPr>
            </w:pPr>
            <w:r w:rsidRPr="004B02BE">
              <w:rPr>
                <w:rFonts w:cs="Arial"/>
                <w:sz w:val="22"/>
                <w:szCs w:val="22"/>
              </w:rPr>
              <w:t>Postage</w:t>
            </w:r>
          </w:p>
        </w:tc>
        <w:tc>
          <w:tcPr>
            <w:tcW w:w="3081" w:type="dxa"/>
          </w:tcPr>
          <w:p w:rsidRPr="004B02BE" w:rsidR="00F21035" w:rsidP="004B02BE" w:rsidRDefault="00F21035" w14:paraId="109FD2B7" w14:textId="77777777">
            <w:pPr>
              <w:widowControl w:val="0"/>
              <w:overflowPunct w:val="0"/>
              <w:autoSpaceDE w:val="0"/>
              <w:autoSpaceDN w:val="0"/>
              <w:adjustRightInd w:val="0"/>
              <w:jc w:val="both"/>
              <w:textAlignment w:val="baseline"/>
              <w:rPr>
                <w:rFonts w:cs="Arial"/>
                <w:sz w:val="22"/>
                <w:szCs w:val="22"/>
              </w:rPr>
            </w:pPr>
            <w:r w:rsidRPr="004B02BE">
              <w:rPr>
                <w:rFonts w:cs="Arial"/>
                <w:sz w:val="22"/>
                <w:szCs w:val="22"/>
              </w:rPr>
              <w:t>Actual cost of Royal Mail standard 2</w:t>
            </w:r>
            <w:r w:rsidRPr="004B02BE">
              <w:rPr>
                <w:rFonts w:cs="Arial"/>
                <w:sz w:val="22"/>
                <w:szCs w:val="22"/>
                <w:vertAlign w:val="superscript"/>
              </w:rPr>
              <w:t>nd</w:t>
            </w:r>
            <w:r w:rsidRPr="004B02BE">
              <w:rPr>
                <w:rFonts w:cs="Arial"/>
                <w:sz w:val="22"/>
                <w:szCs w:val="22"/>
              </w:rPr>
              <w:t xml:space="preserve"> class</w:t>
            </w:r>
          </w:p>
        </w:tc>
      </w:tr>
      <w:tr w:rsidRPr="004B02BE" w:rsidR="00F21035" w:rsidTr="004B02BE" w14:paraId="19D6F10D" w14:textId="77777777">
        <w:tc>
          <w:tcPr>
            <w:tcW w:w="2376" w:type="dxa"/>
          </w:tcPr>
          <w:p w:rsidRPr="004B02BE" w:rsidR="00F21035" w:rsidP="004B02BE" w:rsidRDefault="00F21035" w14:paraId="27352A0E" w14:textId="77777777">
            <w:pPr>
              <w:widowControl w:val="0"/>
              <w:overflowPunct w:val="0"/>
              <w:autoSpaceDE w:val="0"/>
              <w:autoSpaceDN w:val="0"/>
              <w:adjustRightInd w:val="0"/>
              <w:jc w:val="both"/>
              <w:textAlignment w:val="baseline"/>
              <w:rPr>
                <w:rFonts w:cs="Arial"/>
                <w:b/>
                <w:sz w:val="22"/>
                <w:szCs w:val="22"/>
              </w:rPr>
            </w:pPr>
            <w:r w:rsidRPr="004B02BE">
              <w:rPr>
                <w:rFonts w:cs="Arial"/>
                <w:b/>
                <w:sz w:val="22"/>
                <w:szCs w:val="22"/>
              </w:rPr>
              <w:t>Statutory Fee</w:t>
            </w:r>
          </w:p>
        </w:tc>
        <w:tc>
          <w:tcPr>
            <w:tcW w:w="3785" w:type="dxa"/>
          </w:tcPr>
          <w:p w:rsidRPr="004B02BE" w:rsidR="00F21035" w:rsidP="004B02BE" w:rsidRDefault="00F21035" w14:paraId="3D9B342D" w14:textId="77777777">
            <w:pPr>
              <w:widowControl w:val="0"/>
              <w:overflowPunct w:val="0"/>
              <w:autoSpaceDE w:val="0"/>
              <w:autoSpaceDN w:val="0"/>
              <w:adjustRightInd w:val="0"/>
              <w:ind w:right="-330"/>
              <w:textAlignment w:val="baseline"/>
              <w:rPr>
                <w:rFonts w:cs="Arial"/>
                <w:sz w:val="22"/>
                <w:szCs w:val="22"/>
              </w:rPr>
            </w:pPr>
          </w:p>
        </w:tc>
        <w:tc>
          <w:tcPr>
            <w:tcW w:w="3081" w:type="dxa"/>
          </w:tcPr>
          <w:p w:rsidRPr="004B02BE" w:rsidR="00F21035" w:rsidP="004B02BE" w:rsidRDefault="00F21035" w14:paraId="062D7B11" w14:textId="77777777">
            <w:pPr>
              <w:widowControl w:val="0"/>
              <w:overflowPunct w:val="0"/>
              <w:autoSpaceDE w:val="0"/>
              <w:autoSpaceDN w:val="0"/>
              <w:adjustRightInd w:val="0"/>
              <w:textAlignment w:val="baseline"/>
              <w:rPr>
                <w:rFonts w:cs="Arial"/>
                <w:sz w:val="22"/>
                <w:szCs w:val="22"/>
              </w:rPr>
            </w:pPr>
            <w:r w:rsidRPr="004B02BE">
              <w:rPr>
                <w:rFonts w:cs="Arial"/>
                <w:sz w:val="22"/>
                <w:szCs w:val="22"/>
              </w:rPr>
              <w:t xml:space="preserve">As required and in accordance with the relevant legislation. </w:t>
            </w:r>
          </w:p>
        </w:tc>
      </w:tr>
      <w:tr w:rsidRPr="004B02BE" w:rsidR="00F21035" w:rsidTr="004B02BE" w14:paraId="574D41D8" w14:textId="77777777">
        <w:tc>
          <w:tcPr>
            <w:tcW w:w="2376" w:type="dxa"/>
          </w:tcPr>
          <w:p w:rsidRPr="004B02BE" w:rsidR="00F21035" w:rsidP="004B02BE" w:rsidRDefault="00F21035" w14:paraId="65EA4A33" w14:textId="77777777">
            <w:pPr>
              <w:widowControl w:val="0"/>
              <w:overflowPunct w:val="0"/>
              <w:autoSpaceDE w:val="0"/>
              <w:autoSpaceDN w:val="0"/>
              <w:adjustRightInd w:val="0"/>
              <w:jc w:val="both"/>
              <w:textAlignment w:val="baseline"/>
              <w:rPr>
                <w:rFonts w:cs="Arial"/>
                <w:b/>
                <w:sz w:val="22"/>
                <w:szCs w:val="22"/>
              </w:rPr>
            </w:pPr>
            <w:r w:rsidRPr="004B02BE">
              <w:rPr>
                <w:rFonts w:cs="Arial"/>
                <w:b/>
                <w:sz w:val="22"/>
                <w:szCs w:val="22"/>
              </w:rPr>
              <w:t>Staff time</w:t>
            </w:r>
          </w:p>
        </w:tc>
        <w:tc>
          <w:tcPr>
            <w:tcW w:w="3785" w:type="dxa"/>
          </w:tcPr>
          <w:p w:rsidRPr="004B02BE" w:rsidR="00F21035" w:rsidP="004B02BE" w:rsidRDefault="00F21035" w14:paraId="682D757E" w14:textId="77777777">
            <w:pPr>
              <w:widowControl w:val="0"/>
              <w:overflowPunct w:val="0"/>
              <w:autoSpaceDE w:val="0"/>
              <w:autoSpaceDN w:val="0"/>
              <w:adjustRightInd w:val="0"/>
              <w:ind w:right="-9"/>
              <w:textAlignment w:val="baseline"/>
              <w:rPr>
                <w:rFonts w:cs="Arial"/>
                <w:sz w:val="22"/>
                <w:szCs w:val="22"/>
              </w:rPr>
            </w:pPr>
            <w:r w:rsidRPr="004B02BE">
              <w:rPr>
                <w:rFonts w:cs="Arial"/>
                <w:sz w:val="22"/>
                <w:szCs w:val="22"/>
              </w:rPr>
              <w:t>Some information may only be available by inspection, and in such cases those requesting access must be accompanied. In these cases £25 per hour (or part of) will be charged.</w:t>
            </w:r>
          </w:p>
        </w:tc>
        <w:tc>
          <w:tcPr>
            <w:tcW w:w="3081" w:type="dxa"/>
          </w:tcPr>
          <w:p w:rsidRPr="004B02BE" w:rsidR="00F21035" w:rsidP="004B02BE" w:rsidRDefault="00F21035" w14:paraId="3301635A" w14:textId="77777777">
            <w:pPr>
              <w:widowControl w:val="0"/>
              <w:overflowPunct w:val="0"/>
              <w:autoSpaceDE w:val="0"/>
              <w:autoSpaceDN w:val="0"/>
              <w:adjustRightInd w:val="0"/>
              <w:textAlignment w:val="baseline"/>
              <w:rPr>
                <w:rFonts w:cs="Arial"/>
                <w:sz w:val="22"/>
                <w:szCs w:val="22"/>
              </w:rPr>
            </w:pPr>
            <w:r w:rsidRPr="004B02BE">
              <w:rPr>
                <w:rFonts w:cs="Arial"/>
                <w:sz w:val="22"/>
                <w:szCs w:val="22"/>
              </w:rPr>
              <w:t>Actual cost of staff time.</w:t>
            </w:r>
          </w:p>
        </w:tc>
      </w:tr>
    </w:tbl>
    <w:p w:rsidR="00F21035" w:rsidP="00F21035" w:rsidRDefault="00F21035" w14:paraId="49E3E69E" w14:textId="77777777">
      <w:pPr>
        <w:ind w:right="-330"/>
        <w:jc w:val="both"/>
        <w:rPr>
          <w:sz w:val="23"/>
          <w:szCs w:val="23"/>
        </w:rPr>
      </w:pPr>
    </w:p>
    <w:p w:rsidR="00F21035" w:rsidP="00F21035" w:rsidRDefault="00F21035" w14:paraId="47130B7F" w14:textId="77777777">
      <w:pPr>
        <w:ind w:right="-330"/>
        <w:jc w:val="both"/>
        <w:rPr>
          <w:sz w:val="23"/>
          <w:szCs w:val="23"/>
        </w:rPr>
      </w:pPr>
    </w:p>
    <w:p w:rsidRPr="00C77FAF" w:rsidR="00681FF1" w:rsidP="00681FF1" w:rsidRDefault="00681FF1" w14:paraId="40ACE7A5" w14:textId="77777777">
      <w:pPr>
        <w:autoSpaceDE w:val="0"/>
        <w:autoSpaceDN w:val="0"/>
        <w:adjustRightInd w:val="0"/>
        <w:jc w:val="both"/>
        <w:rPr>
          <w:rFonts w:ascii="ArialMT" w:hAnsi="ArialMT" w:cs="ArialMT"/>
        </w:rPr>
      </w:pPr>
      <w:r w:rsidRPr="00C77FAF">
        <w:rPr>
          <w:rFonts w:ascii="ArialMT" w:hAnsi="ArialMT" w:cs="ArialMT"/>
        </w:rPr>
        <w:t>Responding to high cost requests (those expected to cost more than £450) is</w:t>
      </w:r>
    </w:p>
    <w:p w:rsidR="00681FF1" w:rsidP="00681FF1" w:rsidRDefault="00681FF1" w14:paraId="443F7CFB" w14:textId="77777777">
      <w:pPr>
        <w:jc w:val="both"/>
        <w:rPr>
          <w:rFonts w:ascii="ArialMT" w:hAnsi="ArialMT" w:cs="ArialMT"/>
        </w:rPr>
      </w:pPr>
      <w:r w:rsidRPr="00C77FAF">
        <w:rPr>
          <w:rFonts w:ascii="ArialMT" w:hAnsi="ArialMT" w:cs="ArialMT"/>
        </w:rPr>
        <w:t>discretionary and the Governing Body will refuse such requests.</w:t>
      </w:r>
    </w:p>
    <w:p w:rsidRPr="00967068" w:rsidR="00681FF1" w:rsidP="00681FF1" w:rsidRDefault="00681FF1" w14:paraId="52AA936E" w14:textId="77777777">
      <w:pPr>
        <w:jc w:val="both"/>
        <w:rPr>
          <w:rFonts w:cs="Arial"/>
          <w:b/>
          <w:sz w:val="28"/>
          <w:szCs w:val="28"/>
        </w:rPr>
      </w:pPr>
      <w:r>
        <w:rPr>
          <w:rFonts w:cs="Arial"/>
          <w:b/>
          <w:sz w:val="28"/>
          <w:szCs w:val="28"/>
        </w:rPr>
        <w:br w:type="page"/>
      </w: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296"/>
        <w:gridCol w:w="3296"/>
        <w:gridCol w:w="3297"/>
      </w:tblGrid>
      <w:tr w:rsidRPr="00967068" w:rsidR="00352391" w:rsidTr="00623137" w14:paraId="5798EE68" w14:textId="77777777">
        <w:trPr>
          <w:trHeight w:val="958"/>
        </w:trPr>
        <w:tc>
          <w:tcPr>
            <w:tcW w:w="9889" w:type="dxa"/>
            <w:gridSpan w:val="3"/>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681FF1" w:rsidRDefault="00352391" w14:paraId="74E6D287" w14:textId="77777777">
            <w:pPr>
              <w:jc w:val="both"/>
              <w:rPr>
                <w:rFonts w:cs="Arial"/>
                <w:b/>
                <w:sz w:val="32"/>
                <w:szCs w:val="32"/>
              </w:rPr>
            </w:pPr>
            <w:r w:rsidRPr="00967068">
              <w:rPr>
                <w:rFonts w:cs="Arial"/>
                <w:b/>
                <w:sz w:val="32"/>
                <w:szCs w:val="32"/>
              </w:rPr>
              <w:t>Class 1 - Who we are and what we do</w:t>
            </w:r>
          </w:p>
          <w:p w:rsidR="00352391" w:rsidP="00681FF1" w:rsidRDefault="00352391" w14:paraId="562770A4" w14:textId="77777777">
            <w:pPr>
              <w:jc w:val="both"/>
              <w:rPr>
                <w:rFonts w:cs="Arial"/>
              </w:rPr>
            </w:pPr>
            <w:r w:rsidRPr="00967068">
              <w:rPr>
                <w:rFonts w:cs="Arial"/>
              </w:rPr>
              <w:t>(Organisational information, structures, locations and contacts)</w:t>
            </w:r>
            <w:r>
              <w:rPr>
                <w:rFonts w:cs="Arial"/>
              </w:rPr>
              <w:t xml:space="preserve"> </w:t>
            </w:r>
          </w:p>
          <w:p w:rsidRPr="00967068" w:rsidR="00352391" w:rsidP="00681FF1" w:rsidRDefault="00352391" w14:paraId="42191720" w14:textId="77777777">
            <w:pPr>
              <w:jc w:val="both"/>
              <w:rPr>
                <w:rFonts w:cs="Arial"/>
              </w:rPr>
            </w:pPr>
            <w:r w:rsidRPr="00967068">
              <w:rPr>
                <w:rFonts w:cs="Arial"/>
              </w:rPr>
              <w:t>This will be current information only</w:t>
            </w:r>
          </w:p>
        </w:tc>
      </w:tr>
      <w:tr w:rsidRPr="00967068" w:rsidR="00352391" w:rsidTr="00623137" w14:paraId="6862D0FF" w14:textId="77777777">
        <w:trPr>
          <w:trHeight w:val="335"/>
        </w:trPr>
        <w:tc>
          <w:tcPr>
            <w:tcW w:w="3296"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20FEE612" w14:textId="77777777">
            <w:pPr>
              <w:rPr>
                <w:rFonts w:ascii="Times New Roman" w:hAnsi="Times New Roman"/>
              </w:rPr>
            </w:pPr>
            <w:r w:rsidRPr="00967068">
              <w:rPr>
                <w:rFonts w:cs="Arial"/>
                <w:b/>
                <w:sz w:val="28"/>
                <w:szCs w:val="28"/>
              </w:rPr>
              <w:t>Information to be published</w:t>
            </w:r>
          </w:p>
        </w:tc>
        <w:tc>
          <w:tcPr>
            <w:tcW w:w="3296"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6DCD15A8" w14:textId="77777777">
            <w:pPr>
              <w:rPr>
                <w:rFonts w:cs="Arial"/>
                <w:b/>
                <w:sz w:val="28"/>
                <w:szCs w:val="28"/>
              </w:rPr>
            </w:pPr>
            <w:r w:rsidRPr="00967068">
              <w:rPr>
                <w:rFonts w:cs="Arial"/>
                <w:b/>
                <w:sz w:val="28"/>
                <w:szCs w:val="28"/>
              </w:rPr>
              <w:t>How the information can be obtained</w:t>
            </w:r>
          </w:p>
        </w:tc>
        <w:tc>
          <w:tcPr>
            <w:tcW w:w="3297"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6FC4B50E" w14:textId="77777777">
            <w:pPr>
              <w:rPr>
                <w:rFonts w:ascii="Times New Roman" w:hAnsi="Times New Roman"/>
              </w:rPr>
            </w:pPr>
            <w:r w:rsidRPr="00967068">
              <w:rPr>
                <w:rFonts w:cs="Arial"/>
                <w:b/>
                <w:sz w:val="28"/>
                <w:szCs w:val="28"/>
              </w:rPr>
              <w:t>Cost</w:t>
            </w:r>
          </w:p>
        </w:tc>
      </w:tr>
      <w:tr w:rsidRPr="00967068" w:rsidR="00352391" w:rsidTr="00623137" w14:paraId="09E5E92B" w14:textId="77777777">
        <w:trPr>
          <w:trHeight w:val="335"/>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31F8AAAB" w14:textId="77777777">
            <w:pPr>
              <w:jc w:val="both"/>
              <w:rPr>
                <w:rFonts w:cs="Arial"/>
              </w:rPr>
            </w:pPr>
            <w:r w:rsidRPr="00967068">
              <w:rPr>
                <w:rFonts w:cs="Arial"/>
              </w:rPr>
              <w:t xml:space="preserve">Who’s who in the school </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2BB82868" w14:textId="77777777">
            <w:pPr>
              <w:jc w:val="both"/>
              <w:rPr>
                <w:rFonts w:ascii="Times New Roman" w:hAnsi="Times New Roman"/>
              </w:rPr>
            </w:pPr>
            <w:r w:rsidRPr="00967068">
              <w:rPr>
                <w:rFonts w:ascii="Times New Roman" w:hAnsi="Times New Roman"/>
              </w:rPr>
              <w:t>a)</w:t>
            </w:r>
            <w:r w:rsidR="00F87336">
              <w:rPr>
                <w:rFonts w:ascii="Times New Roman" w:hAnsi="Times New Roman"/>
              </w:rPr>
              <w:t xml:space="preserve"> </w:t>
            </w:r>
            <w:r w:rsidRPr="00967068">
              <w:rPr>
                <w:rFonts w:ascii="Times New Roman" w:hAnsi="Times New Roman"/>
              </w:rPr>
              <w:t xml:space="preserve">School Website  </w:t>
            </w:r>
          </w:p>
          <w:p w:rsidRPr="00967068" w:rsidR="00352391" w:rsidP="00681FF1" w:rsidRDefault="00352391" w14:paraId="52F2DFCB" w14:textId="77777777">
            <w:pPr>
              <w:jc w:val="both"/>
              <w:rPr>
                <w:rFonts w:ascii="Times New Roman" w:hAnsi="Times New Roman"/>
              </w:rPr>
            </w:pPr>
            <w:r>
              <w:rPr>
                <w:rFonts w:ascii="Times New Roman" w:hAnsi="Times New Roman"/>
              </w:rPr>
              <w:t>b</w:t>
            </w:r>
            <w:r w:rsidRPr="00967068">
              <w:rPr>
                <w:rFonts w:ascii="Times New Roman" w:hAnsi="Times New Roman"/>
              </w:rPr>
              <w:t>)</w:t>
            </w:r>
            <w:r w:rsidR="00F87336">
              <w:rPr>
                <w:rFonts w:ascii="Times New Roman" w:hAnsi="Times New Roman"/>
              </w:rPr>
              <w:t xml:space="preserve"> </w:t>
            </w:r>
            <w:r w:rsidRPr="00967068">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4A80498F" w14:textId="77777777">
            <w:pPr>
              <w:jc w:val="both"/>
              <w:rPr>
                <w:rFonts w:ascii="Times New Roman" w:hAnsi="Times New Roman"/>
              </w:rPr>
            </w:pPr>
            <w:r w:rsidRPr="00967068">
              <w:rPr>
                <w:rFonts w:ascii="Times New Roman" w:hAnsi="Times New Roman"/>
              </w:rPr>
              <w:t>a)No charge by school</w:t>
            </w:r>
          </w:p>
          <w:p w:rsidRPr="00967068" w:rsidR="00352391" w:rsidP="00681FF1" w:rsidRDefault="00352391" w14:paraId="3692D27C" w14:textId="77777777">
            <w:pPr>
              <w:jc w:val="both"/>
              <w:rPr>
                <w:rFonts w:ascii="Times New Roman" w:hAnsi="Times New Roman"/>
              </w:rPr>
            </w:pPr>
            <w:r w:rsidRPr="00967068">
              <w:rPr>
                <w:rFonts w:ascii="Times New Roman" w:hAnsi="Times New Roman"/>
              </w:rPr>
              <w:t>b)Free to current pupils</w:t>
            </w:r>
          </w:p>
          <w:p w:rsidRPr="00967068" w:rsidR="00352391" w:rsidP="00681FF1" w:rsidRDefault="00352391" w14:paraId="39A1A93A" w14:textId="77777777">
            <w:pPr>
              <w:jc w:val="both"/>
              <w:rPr>
                <w:rFonts w:ascii="Times New Roman" w:hAnsi="Times New Roman"/>
              </w:rPr>
            </w:pPr>
            <w:r w:rsidRPr="00967068">
              <w:rPr>
                <w:rFonts w:ascii="Times New Roman" w:hAnsi="Times New Roman"/>
              </w:rPr>
              <w:t>c) No charge for a single copy</w:t>
            </w:r>
          </w:p>
        </w:tc>
      </w:tr>
      <w:tr w:rsidRPr="00967068" w:rsidR="00352391" w:rsidTr="00623137" w14:paraId="00D2F772" w14:textId="77777777">
        <w:trPr>
          <w:trHeight w:val="335"/>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542EDAF4" w14:textId="77777777">
            <w:pPr>
              <w:jc w:val="both"/>
              <w:rPr>
                <w:rFonts w:cs="Arial"/>
              </w:rPr>
            </w:pPr>
            <w:r w:rsidRPr="00967068">
              <w:rPr>
                <w:rFonts w:cs="Arial"/>
              </w:rPr>
              <w:t>Who’s who on the governing body and the basis of their appointment</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2492B5A8" w14:textId="77777777">
            <w:pPr>
              <w:jc w:val="both"/>
              <w:rPr>
                <w:rFonts w:ascii="Times New Roman" w:hAnsi="Times New Roman"/>
              </w:rPr>
            </w:pPr>
            <w:r w:rsidRPr="00967068">
              <w:rPr>
                <w:rFonts w:ascii="Times New Roman" w:hAnsi="Times New Roman"/>
              </w:rPr>
              <w:t>a)</w:t>
            </w:r>
            <w:r w:rsidR="00F87336">
              <w:rPr>
                <w:rFonts w:ascii="Times New Roman" w:hAnsi="Times New Roman"/>
              </w:rPr>
              <w:t xml:space="preserve"> </w:t>
            </w:r>
            <w:r w:rsidRPr="00967068">
              <w:rPr>
                <w:rFonts w:ascii="Times New Roman" w:hAnsi="Times New Roman"/>
              </w:rPr>
              <w:t xml:space="preserve">School Website </w:t>
            </w:r>
          </w:p>
          <w:p w:rsidRPr="00967068" w:rsidR="00352391" w:rsidP="00681FF1" w:rsidRDefault="00352391" w14:paraId="2B4FC0E7" w14:textId="77777777">
            <w:pPr>
              <w:jc w:val="both"/>
              <w:rPr>
                <w:rFonts w:ascii="Times New Roman" w:hAnsi="Times New Roman"/>
              </w:rPr>
            </w:pPr>
            <w:r>
              <w:rPr>
                <w:rFonts w:ascii="Times New Roman" w:hAnsi="Times New Roman"/>
              </w:rPr>
              <w:t>b</w:t>
            </w:r>
            <w:r w:rsidRPr="00967068">
              <w:rPr>
                <w:rFonts w:ascii="Times New Roman" w:hAnsi="Times New Roman"/>
              </w:rPr>
              <w:t>)</w:t>
            </w:r>
            <w:r w:rsidR="00F87336">
              <w:rPr>
                <w:rFonts w:ascii="Times New Roman" w:hAnsi="Times New Roman"/>
              </w:rPr>
              <w:t xml:space="preserve"> </w:t>
            </w:r>
            <w:r w:rsidRPr="00967068">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2DA833B6" w14:textId="77777777">
            <w:pPr>
              <w:jc w:val="both"/>
              <w:rPr>
                <w:rFonts w:ascii="Times New Roman" w:hAnsi="Times New Roman"/>
              </w:rPr>
            </w:pPr>
            <w:r w:rsidRPr="00967068">
              <w:rPr>
                <w:rFonts w:ascii="Times New Roman" w:hAnsi="Times New Roman"/>
              </w:rPr>
              <w:t>a)No charge by school</w:t>
            </w:r>
          </w:p>
          <w:p w:rsidRPr="00967068" w:rsidR="00352391" w:rsidP="00681FF1" w:rsidRDefault="00352391" w14:paraId="28D4A622" w14:textId="77777777">
            <w:pPr>
              <w:jc w:val="both"/>
              <w:rPr>
                <w:rFonts w:ascii="Times New Roman" w:hAnsi="Times New Roman"/>
              </w:rPr>
            </w:pPr>
            <w:r w:rsidRPr="00967068">
              <w:rPr>
                <w:rFonts w:ascii="Times New Roman" w:hAnsi="Times New Roman"/>
              </w:rPr>
              <w:t>b)Free to current pupils</w:t>
            </w:r>
          </w:p>
          <w:p w:rsidRPr="00967068" w:rsidR="00352391" w:rsidP="00681FF1" w:rsidRDefault="00352391" w14:paraId="00F6381A" w14:textId="77777777">
            <w:pPr>
              <w:jc w:val="both"/>
              <w:rPr>
                <w:rFonts w:ascii="Times New Roman" w:hAnsi="Times New Roman"/>
              </w:rPr>
            </w:pPr>
            <w:r w:rsidRPr="00967068">
              <w:rPr>
                <w:rFonts w:ascii="Times New Roman" w:hAnsi="Times New Roman"/>
              </w:rPr>
              <w:t>c) No charge for a single copy</w:t>
            </w:r>
          </w:p>
        </w:tc>
      </w:tr>
      <w:tr w:rsidRPr="00967068" w:rsidR="00352391" w:rsidTr="00623137" w14:paraId="3B6A9A54" w14:textId="77777777">
        <w:trPr>
          <w:trHeight w:val="335"/>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386B7428" w14:textId="77777777">
            <w:pPr>
              <w:jc w:val="both"/>
              <w:rPr>
                <w:rFonts w:cs="Arial"/>
              </w:rPr>
            </w:pPr>
            <w:r w:rsidRPr="00967068">
              <w:rPr>
                <w:rFonts w:cs="Arial"/>
              </w:rPr>
              <w:t>Instrument of Government</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0D53FA29" w14:textId="77777777">
            <w:pPr>
              <w:jc w:val="both"/>
              <w:rPr>
                <w:rFonts w:ascii="Times New Roman" w:hAnsi="Times New Roman"/>
              </w:rPr>
            </w:pPr>
            <w:r w:rsidRPr="00967068">
              <w:rPr>
                <w:rFonts w:ascii="Times New Roman" w:hAnsi="Times New Roman"/>
              </w:rPr>
              <w:t>Paper copy</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69B0B708" w14:textId="77777777">
            <w:pPr>
              <w:jc w:val="both"/>
              <w:rPr>
                <w:rFonts w:ascii="Times New Roman" w:hAnsi="Times New Roman"/>
              </w:rPr>
            </w:pPr>
            <w:r w:rsidRPr="00967068">
              <w:rPr>
                <w:rFonts w:ascii="Times New Roman" w:hAnsi="Times New Roman"/>
              </w:rPr>
              <w:t>No charge for a single copy</w:t>
            </w:r>
          </w:p>
        </w:tc>
      </w:tr>
      <w:tr w:rsidRPr="00967068" w:rsidR="00352391" w:rsidTr="00623137" w14:paraId="7DDAA033" w14:textId="77777777">
        <w:trPr>
          <w:trHeight w:val="538"/>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0E68AF" w:rsidRDefault="00352391" w14:paraId="03AF5BFD" w14:textId="7AFD6919">
            <w:pPr>
              <w:jc w:val="both"/>
              <w:rPr>
                <w:rFonts w:cs="Arial"/>
              </w:rPr>
            </w:pPr>
            <w:r w:rsidRPr="00967068">
              <w:rPr>
                <w:rFonts w:cs="Arial"/>
              </w:rPr>
              <w:t xml:space="preserve">Contact details for the Head teacher </w:t>
            </w:r>
            <w:r w:rsidRPr="000E68AF">
              <w:rPr>
                <w:rFonts w:cs="Arial"/>
              </w:rPr>
              <w:t xml:space="preserve">and for the governing body (named contacts where possible with </w:t>
            </w:r>
            <w:r w:rsidRPr="000E68AF" w:rsidR="000E68AF">
              <w:rPr>
                <w:rFonts w:cs="Arial"/>
              </w:rPr>
              <w:t>school</w:t>
            </w:r>
            <w:r w:rsidRPr="000E68AF">
              <w:rPr>
                <w:rFonts w:cs="Arial"/>
              </w:rPr>
              <w:t xml:space="preserve"> email address</w:t>
            </w:r>
            <w:r w:rsidRPr="000E68AF" w:rsidR="000E68AF">
              <w:rPr>
                <w:rFonts w:cs="Arial"/>
              </w:rPr>
              <w:t>es</w:t>
            </w:r>
            <w:r w:rsidRPr="000E68AF">
              <w:rPr>
                <w:rFonts w:cs="Arial"/>
              </w:rPr>
              <w:t xml:space="preserve"> (if used))</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7968B9B8" w14:textId="77777777">
            <w:pPr>
              <w:jc w:val="both"/>
              <w:rPr>
                <w:rFonts w:ascii="Times New Roman" w:hAnsi="Times New Roman"/>
              </w:rPr>
            </w:pPr>
            <w:r w:rsidRPr="00967068">
              <w:rPr>
                <w:rFonts w:ascii="Times New Roman" w:hAnsi="Times New Roman"/>
              </w:rPr>
              <w:t>a)</w:t>
            </w:r>
            <w:r w:rsidR="00F87336">
              <w:rPr>
                <w:rFonts w:ascii="Times New Roman" w:hAnsi="Times New Roman"/>
              </w:rPr>
              <w:t xml:space="preserve"> </w:t>
            </w:r>
            <w:r w:rsidRPr="00967068">
              <w:rPr>
                <w:rFonts w:ascii="Times New Roman" w:hAnsi="Times New Roman"/>
              </w:rPr>
              <w:t>School website</w:t>
            </w:r>
          </w:p>
          <w:p w:rsidRPr="00967068" w:rsidR="00352391" w:rsidP="00681FF1" w:rsidRDefault="00352391" w14:paraId="41A9CC9E" w14:textId="77777777">
            <w:pPr>
              <w:jc w:val="both"/>
              <w:rPr>
                <w:rFonts w:ascii="Times New Roman" w:hAnsi="Times New Roman"/>
              </w:rPr>
            </w:pPr>
            <w:r w:rsidRPr="00967068">
              <w:rPr>
                <w:rFonts w:ascii="Times New Roman" w:hAnsi="Times New Roman"/>
              </w:rPr>
              <w:t>b)</w:t>
            </w:r>
            <w:r w:rsidRPr="00967068" w:rsidR="00F87336">
              <w:rPr>
                <w:rFonts w:ascii="Times New Roman" w:hAnsi="Times New Roman"/>
              </w:rPr>
              <w:t xml:space="preserve"> 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2A1B9E25" w14:textId="77777777">
            <w:pPr>
              <w:jc w:val="both"/>
              <w:rPr>
                <w:rFonts w:ascii="Times New Roman" w:hAnsi="Times New Roman"/>
              </w:rPr>
            </w:pPr>
            <w:r w:rsidRPr="00967068">
              <w:rPr>
                <w:rFonts w:ascii="Times New Roman" w:hAnsi="Times New Roman"/>
              </w:rPr>
              <w:t>a) No charge by school</w:t>
            </w:r>
          </w:p>
          <w:p w:rsidRPr="00967068" w:rsidR="00352391" w:rsidP="00681FF1" w:rsidRDefault="00352391" w14:paraId="008EB5A1" w14:textId="77777777">
            <w:pPr>
              <w:jc w:val="both"/>
              <w:rPr>
                <w:rFonts w:ascii="Times New Roman" w:hAnsi="Times New Roman"/>
              </w:rPr>
            </w:pPr>
            <w:r w:rsidRPr="00967068">
              <w:rPr>
                <w:rFonts w:ascii="Times New Roman" w:hAnsi="Times New Roman"/>
              </w:rPr>
              <w:t>b) No charge for a single copy</w:t>
            </w:r>
          </w:p>
        </w:tc>
      </w:tr>
      <w:tr w:rsidRPr="00967068" w:rsidR="00352391" w:rsidTr="00623137" w14:paraId="62716A5C" w14:textId="77777777">
        <w:trPr>
          <w:trHeight w:val="325"/>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2E612E" w14:paraId="4740C601" w14:textId="77777777">
            <w:pPr>
              <w:jc w:val="both"/>
              <w:rPr>
                <w:rFonts w:cs="Arial"/>
              </w:rPr>
            </w:pPr>
            <w:r>
              <w:rPr>
                <w:rFonts w:cs="Arial"/>
              </w:rPr>
              <w:t>School P</w:t>
            </w:r>
            <w:r w:rsidRPr="00967068" w:rsidR="00352391">
              <w:rPr>
                <w:rFonts w:cs="Arial"/>
              </w:rPr>
              <w:t>rospectus</w:t>
            </w:r>
            <w:r>
              <w:rPr>
                <w:rFonts w:cs="Arial"/>
              </w:rPr>
              <w:t xml:space="preserve"> &amp; Parent Handbook</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1AF8F4F3" w14:textId="5EA64AF2">
            <w:pPr>
              <w:jc w:val="both"/>
              <w:rPr>
                <w:rFonts w:ascii="Times New Roman" w:hAnsi="Times New Roman"/>
              </w:rPr>
            </w:pPr>
            <w:r w:rsidRPr="00967068">
              <w:rPr>
                <w:rFonts w:ascii="Times New Roman" w:hAnsi="Times New Roman"/>
              </w:rPr>
              <w:t>a)</w:t>
            </w:r>
            <w:r w:rsidR="00F87336">
              <w:rPr>
                <w:rFonts w:ascii="Times New Roman" w:hAnsi="Times New Roman"/>
              </w:rPr>
              <w:t xml:space="preserve"> </w:t>
            </w:r>
            <w:r w:rsidR="000E68AF">
              <w:rPr>
                <w:rFonts w:ascii="Times New Roman" w:hAnsi="Times New Roman"/>
              </w:rPr>
              <w:t xml:space="preserve">  </w:t>
            </w:r>
            <w:r w:rsidRPr="00967068">
              <w:rPr>
                <w:rFonts w:ascii="Times New Roman" w:hAnsi="Times New Roman"/>
              </w:rPr>
              <w:t>School website</w:t>
            </w:r>
          </w:p>
          <w:p w:rsidRPr="00967068" w:rsidR="00352391" w:rsidP="00681FF1" w:rsidRDefault="00352391" w14:paraId="5BD9C6EC" w14:textId="77777777">
            <w:pPr>
              <w:jc w:val="both"/>
              <w:rPr>
                <w:rFonts w:ascii="Times New Roman" w:hAnsi="Times New Roman"/>
              </w:rPr>
            </w:pPr>
            <w:r w:rsidRPr="00967068">
              <w:rPr>
                <w:rFonts w:ascii="Times New Roman" w:hAnsi="Times New Roman"/>
              </w:rPr>
              <w:t>b)</w:t>
            </w:r>
            <w:r w:rsidRPr="00967068" w:rsidR="00F87336">
              <w:rPr>
                <w:rFonts w:ascii="Times New Roman" w:hAnsi="Times New Roman"/>
              </w:rPr>
              <w:t xml:space="preserve"> 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4CB131DC" w14:textId="77777777">
            <w:pPr>
              <w:jc w:val="both"/>
              <w:rPr>
                <w:rFonts w:ascii="Times New Roman" w:hAnsi="Times New Roman"/>
              </w:rPr>
            </w:pPr>
            <w:r w:rsidRPr="00967068">
              <w:rPr>
                <w:rFonts w:ascii="Times New Roman" w:hAnsi="Times New Roman"/>
              </w:rPr>
              <w:t>a) No charge by school</w:t>
            </w:r>
          </w:p>
          <w:p w:rsidRPr="00967068" w:rsidR="00352391" w:rsidP="00681FF1" w:rsidRDefault="00352391" w14:paraId="44D2B4DD" w14:textId="77777777">
            <w:pPr>
              <w:jc w:val="both"/>
              <w:rPr>
                <w:rFonts w:ascii="Times New Roman" w:hAnsi="Times New Roman"/>
              </w:rPr>
            </w:pPr>
            <w:r w:rsidRPr="00967068">
              <w:rPr>
                <w:rFonts w:ascii="Times New Roman" w:hAnsi="Times New Roman"/>
              </w:rPr>
              <w:t>b) No charge for a single copy</w:t>
            </w:r>
          </w:p>
        </w:tc>
      </w:tr>
      <w:tr w:rsidRPr="00967068" w:rsidR="00352391" w:rsidTr="00623137" w14:paraId="399B66DB" w14:textId="77777777">
        <w:trPr>
          <w:trHeight w:val="270"/>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340A30BA" w14:textId="77777777">
            <w:pPr>
              <w:jc w:val="both"/>
              <w:rPr>
                <w:rFonts w:cs="Arial"/>
              </w:rPr>
            </w:pPr>
            <w:r w:rsidRPr="00967068">
              <w:rPr>
                <w:rFonts w:cs="Arial"/>
              </w:rPr>
              <w:t>Staffing structure</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002E612E" w:rsidP="000E68AF" w:rsidRDefault="002E612E" w14:paraId="05FC193B" w14:textId="77777777">
            <w:pPr>
              <w:pStyle w:val="ListParagraph"/>
              <w:numPr>
                <w:ilvl w:val="0"/>
                <w:numId w:val="23"/>
              </w:numPr>
              <w:ind w:left="424"/>
              <w:jc w:val="both"/>
              <w:rPr>
                <w:rFonts w:ascii="Times New Roman" w:hAnsi="Times New Roman"/>
              </w:rPr>
            </w:pPr>
            <w:r>
              <w:rPr>
                <w:rFonts w:ascii="Times New Roman" w:hAnsi="Times New Roman"/>
              </w:rPr>
              <w:t>School website</w:t>
            </w:r>
          </w:p>
          <w:p w:rsidRPr="002E612E" w:rsidR="00352391" w:rsidP="000E68AF" w:rsidRDefault="00F87336" w14:paraId="33608EC0" w14:textId="77777777">
            <w:pPr>
              <w:pStyle w:val="ListParagraph"/>
              <w:numPr>
                <w:ilvl w:val="0"/>
                <w:numId w:val="23"/>
              </w:numPr>
              <w:ind w:left="424"/>
              <w:jc w:val="both"/>
              <w:rPr>
                <w:rFonts w:ascii="Times New Roman" w:hAnsi="Times New Roman"/>
              </w:rPr>
            </w:pPr>
            <w:r w:rsidRPr="00967068">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1A513CEF" w14:textId="77777777">
            <w:pPr>
              <w:jc w:val="both"/>
              <w:rPr>
                <w:rFonts w:ascii="Times New Roman" w:hAnsi="Times New Roman"/>
              </w:rPr>
            </w:pPr>
            <w:r w:rsidRPr="00967068">
              <w:rPr>
                <w:rFonts w:ascii="Times New Roman" w:hAnsi="Times New Roman"/>
              </w:rPr>
              <w:t>No charge for a single copy</w:t>
            </w:r>
          </w:p>
        </w:tc>
      </w:tr>
      <w:tr w:rsidRPr="00967068" w:rsidR="00352391" w:rsidTr="00623137" w14:paraId="48A35E42" w14:textId="77777777">
        <w:trPr>
          <w:trHeight w:val="270"/>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19C5A4B8" w14:textId="77777777">
            <w:pPr>
              <w:jc w:val="both"/>
              <w:rPr>
                <w:rFonts w:cs="Arial"/>
              </w:rPr>
            </w:pPr>
            <w:r w:rsidRPr="00967068">
              <w:rPr>
                <w:rFonts w:cs="Arial"/>
              </w:rPr>
              <w:t>School session times and term dates</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4E4CF36B" w14:textId="77777777">
            <w:pPr>
              <w:jc w:val="both"/>
              <w:rPr>
                <w:rFonts w:ascii="Times New Roman" w:hAnsi="Times New Roman"/>
              </w:rPr>
            </w:pPr>
            <w:r w:rsidRPr="00967068">
              <w:rPr>
                <w:rFonts w:ascii="Times New Roman" w:hAnsi="Times New Roman"/>
              </w:rPr>
              <w:t>a) School website</w:t>
            </w:r>
          </w:p>
          <w:p w:rsidRPr="00967068" w:rsidR="00352391" w:rsidP="00681FF1" w:rsidRDefault="00352391" w14:paraId="79234222" w14:textId="29E773B0">
            <w:pPr>
              <w:jc w:val="both"/>
              <w:rPr>
                <w:rFonts w:ascii="Times New Roman" w:hAnsi="Times New Roman"/>
              </w:rPr>
            </w:pPr>
            <w:r w:rsidRPr="00967068">
              <w:rPr>
                <w:rFonts w:ascii="Times New Roman" w:hAnsi="Times New Roman"/>
              </w:rPr>
              <w:t>b)</w:t>
            </w:r>
            <w:r w:rsidR="000E68AF">
              <w:rPr>
                <w:rFonts w:ascii="Times New Roman" w:hAnsi="Times New Roman"/>
              </w:rPr>
              <w:t xml:space="preserve"> </w:t>
            </w:r>
            <w:r w:rsidRPr="00967068">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58AD12A1" w14:textId="77777777">
            <w:pPr>
              <w:jc w:val="both"/>
              <w:rPr>
                <w:rFonts w:ascii="Times New Roman" w:hAnsi="Times New Roman"/>
              </w:rPr>
            </w:pPr>
            <w:r w:rsidRPr="00967068">
              <w:rPr>
                <w:rFonts w:ascii="Times New Roman" w:hAnsi="Times New Roman"/>
              </w:rPr>
              <w:t>a)Free to current pupils</w:t>
            </w:r>
          </w:p>
          <w:p w:rsidRPr="00967068" w:rsidR="00352391" w:rsidP="00681FF1" w:rsidRDefault="00352391" w14:paraId="02B08322" w14:textId="77777777">
            <w:pPr>
              <w:jc w:val="both"/>
              <w:rPr>
                <w:rFonts w:ascii="Times New Roman" w:hAnsi="Times New Roman"/>
              </w:rPr>
            </w:pPr>
            <w:r w:rsidRPr="00967068">
              <w:rPr>
                <w:rFonts w:ascii="Times New Roman" w:hAnsi="Times New Roman"/>
              </w:rPr>
              <w:t>b) No charge for a single copy</w:t>
            </w:r>
          </w:p>
        </w:tc>
      </w:tr>
    </w:tbl>
    <w:p w:rsidR="00352391" w:rsidP="00681FF1" w:rsidRDefault="00352391" w14:paraId="3E63D894" w14:textId="77777777">
      <w:pPr>
        <w:jc w:val="both"/>
        <w:rPr>
          <w:rFonts w:cs="Arial"/>
          <w:b/>
          <w:sz w:val="32"/>
          <w:szCs w:val="32"/>
        </w:rPr>
      </w:pPr>
    </w:p>
    <w:p w:rsidR="002E612E" w:rsidP="00681FF1" w:rsidRDefault="002E612E" w14:paraId="17788501" w14:textId="77777777">
      <w:pPr>
        <w:jc w:val="both"/>
        <w:rPr>
          <w:rFonts w:cs="Arial"/>
          <w:b/>
          <w:sz w:val="32"/>
          <w:szCs w:val="32"/>
        </w:r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296"/>
        <w:gridCol w:w="3296"/>
        <w:gridCol w:w="3297"/>
      </w:tblGrid>
      <w:tr w:rsidRPr="00967068" w:rsidR="00352391" w:rsidTr="00623137" w14:paraId="6B286BCE" w14:textId="77777777">
        <w:trPr>
          <w:trHeight w:val="1124"/>
        </w:trPr>
        <w:tc>
          <w:tcPr>
            <w:tcW w:w="9889" w:type="dxa"/>
            <w:gridSpan w:val="3"/>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681FF1" w:rsidRDefault="00352391" w14:paraId="059325AC" w14:textId="77777777">
            <w:pPr>
              <w:jc w:val="both"/>
              <w:rPr>
                <w:rFonts w:cs="Arial"/>
                <w:b/>
                <w:sz w:val="32"/>
                <w:szCs w:val="32"/>
              </w:rPr>
            </w:pPr>
            <w:r w:rsidRPr="00967068">
              <w:rPr>
                <w:rFonts w:cs="Arial"/>
                <w:b/>
                <w:sz w:val="32"/>
                <w:szCs w:val="32"/>
              </w:rPr>
              <w:t>Class 2 – What we spend and how we spend it</w:t>
            </w:r>
          </w:p>
          <w:p w:rsidRPr="00967068" w:rsidR="00352391" w:rsidP="00681FF1" w:rsidRDefault="00352391" w14:paraId="7918F4B3" w14:textId="77777777">
            <w:pPr>
              <w:jc w:val="both"/>
              <w:rPr>
                <w:rFonts w:cs="Arial"/>
              </w:rPr>
            </w:pPr>
            <w:r w:rsidRPr="00967068">
              <w:rPr>
                <w:rFonts w:cs="Arial"/>
              </w:rPr>
              <w:t xml:space="preserve">(Financial information relating to projected and actual income and expenditure, procurement, contracts and financial audit) </w:t>
            </w:r>
          </w:p>
          <w:p w:rsidRPr="00967068" w:rsidR="00352391" w:rsidP="00681FF1" w:rsidRDefault="00352391" w14:paraId="4D70603A" w14:textId="77777777">
            <w:pPr>
              <w:jc w:val="both"/>
              <w:rPr>
                <w:rFonts w:cs="Arial"/>
                <w:b/>
                <w:sz w:val="32"/>
                <w:szCs w:val="32"/>
              </w:rPr>
            </w:pPr>
            <w:r w:rsidRPr="00967068">
              <w:rPr>
                <w:rFonts w:cs="Arial"/>
              </w:rPr>
              <w:t>Current and previous financial year as a minimum</w:t>
            </w:r>
          </w:p>
        </w:tc>
      </w:tr>
      <w:tr w:rsidRPr="00967068" w:rsidR="00352391" w:rsidTr="00623137" w14:paraId="350E4221" w14:textId="77777777">
        <w:trPr>
          <w:trHeight w:val="631"/>
        </w:trPr>
        <w:tc>
          <w:tcPr>
            <w:tcW w:w="3296"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08BCBCC5" w14:textId="77777777">
            <w:pPr>
              <w:rPr>
                <w:rFonts w:ascii="Times New Roman" w:hAnsi="Times New Roman"/>
              </w:rPr>
            </w:pPr>
            <w:r w:rsidRPr="00967068">
              <w:rPr>
                <w:rFonts w:cs="Arial"/>
                <w:b/>
                <w:sz w:val="28"/>
                <w:szCs w:val="28"/>
              </w:rPr>
              <w:t>Information to be published</w:t>
            </w:r>
          </w:p>
        </w:tc>
        <w:tc>
          <w:tcPr>
            <w:tcW w:w="3296"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4BA279A7" w14:textId="77777777">
            <w:pPr>
              <w:rPr>
                <w:rFonts w:cs="Arial"/>
                <w:b/>
                <w:sz w:val="28"/>
                <w:szCs w:val="28"/>
              </w:rPr>
            </w:pPr>
            <w:r w:rsidRPr="00967068">
              <w:rPr>
                <w:rFonts w:cs="Arial"/>
                <w:b/>
                <w:sz w:val="28"/>
                <w:szCs w:val="28"/>
              </w:rPr>
              <w:t>How the information can be obtained</w:t>
            </w:r>
          </w:p>
        </w:tc>
        <w:tc>
          <w:tcPr>
            <w:tcW w:w="3297"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3321DC54" w14:textId="77777777">
            <w:pPr>
              <w:rPr>
                <w:rFonts w:ascii="Times New Roman" w:hAnsi="Times New Roman"/>
              </w:rPr>
            </w:pPr>
            <w:r w:rsidRPr="00967068">
              <w:rPr>
                <w:rFonts w:cs="Arial"/>
                <w:b/>
                <w:sz w:val="28"/>
                <w:szCs w:val="28"/>
              </w:rPr>
              <w:t>Cost</w:t>
            </w:r>
          </w:p>
        </w:tc>
      </w:tr>
      <w:tr w:rsidRPr="00967068" w:rsidR="00352391" w:rsidTr="00623137" w14:paraId="6932BEB7" w14:textId="77777777">
        <w:trPr>
          <w:trHeight w:val="305"/>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7F0BCDFE" w14:textId="77777777">
            <w:pPr>
              <w:jc w:val="both"/>
              <w:rPr>
                <w:rFonts w:cs="Arial"/>
              </w:rPr>
            </w:pPr>
            <w:r w:rsidRPr="00967068">
              <w:rPr>
                <w:rFonts w:cs="Arial"/>
              </w:rPr>
              <w:t>Annual budget plan and financial statements</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F87336" w14:paraId="02EA7998" w14:textId="77777777">
            <w:pPr>
              <w:jc w:val="both"/>
              <w:rPr>
                <w:rFonts w:ascii="Times New Roman" w:hAnsi="Times New Roman"/>
              </w:rPr>
            </w:pPr>
            <w:r w:rsidRPr="00967068">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78477A7B" w14:textId="77777777">
            <w:pPr>
              <w:jc w:val="both"/>
              <w:rPr>
                <w:rFonts w:ascii="Times New Roman" w:hAnsi="Times New Roman"/>
              </w:rPr>
            </w:pPr>
            <w:r w:rsidRPr="00967068">
              <w:rPr>
                <w:rFonts w:ascii="Times New Roman" w:hAnsi="Times New Roman"/>
              </w:rPr>
              <w:t>No charge for a single copy</w:t>
            </w:r>
          </w:p>
        </w:tc>
      </w:tr>
      <w:tr w:rsidRPr="00967068" w:rsidR="00F87336" w:rsidTr="00623137" w14:paraId="7BD735C5" w14:textId="77777777">
        <w:trPr>
          <w:trHeight w:val="188"/>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5ACB50F7" w14:textId="77777777">
            <w:pPr>
              <w:spacing w:line="188" w:lineRule="atLeast"/>
              <w:jc w:val="both"/>
              <w:rPr>
                <w:rFonts w:cs="Arial"/>
              </w:rPr>
            </w:pPr>
            <w:r w:rsidRPr="00967068">
              <w:rPr>
                <w:rFonts w:cs="Arial"/>
              </w:rPr>
              <w:t>Capitalised funding</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00F87336" w:rsidRDefault="00F87336" w14:paraId="44EDEF71" w14:textId="77777777">
            <w:r w:rsidRPr="00CB2278">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7707A87A" w14:textId="77777777">
            <w:pPr>
              <w:spacing w:line="188" w:lineRule="atLeast"/>
              <w:jc w:val="both"/>
              <w:rPr>
                <w:rFonts w:ascii="Times New Roman" w:hAnsi="Times New Roman"/>
              </w:rPr>
            </w:pPr>
            <w:r w:rsidRPr="00967068">
              <w:rPr>
                <w:rFonts w:ascii="Times New Roman" w:hAnsi="Times New Roman"/>
              </w:rPr>
              <w:t>No charge for a single copy</w:t>
            </w:r>
          </w:p>
        </w:tc>
      </w:tr>
      <w:tr w:rsidRPr="00967068" w:rsidR="00F87336" w:rsidTr="00623137" w14:paraId="76D5A9CF" w14:textId="77777777">
        <w:trPr>
          <w:trHeight w:val="313"/>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0A36C4AD" w14:textId="77777777">
            <w:pPr>
              <w:jc w:val="both"/>
              <w:rPr>
                <w:rFonts w:cs="Arial"/>
              </w:rPr>
            </w:pPr>
            <w:r w:rsidRPr="00967068">
              <w:rPr>
                <w:rFonts w:cs="Arial"/>
              </w:rPr>
              <w:t>Additional funding</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00F87336" w:rsidRDefault="00F87336" w14:paraId="7223C8EE" w14:textId="77777777">
            <w:r w:rsidRPr="00CB2278">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61E0597B" w14:textId="77777777">
            <w:pPr>
              <w:jc w:val="both"/>
              <w:rPr>
                <w:rFonts w:ascii="Times New Roman" w:hAnsi="Times New Roman"/>
              </w:rPr>
            </w:pPr>
            <w:r w:rsidRPr="00967068">
              <w:rPr>
                <w:rFonts w:ascii="Times New Roman" w:hAnsi="Times New Roman"/>
              </w:rPr>
              <w:t>No charge for a single copy</w:t>
            </w:r>
          </w:p>
        </w:tc>
      </w:tr>
      <w:tr w:rsidRPr="00967068" w:rsidR="00F87336" w:rsidTr="00623137" w14:paraId="36747F44" w14:textId="77777777">
        <w:trPr>
          <w:trHeight w:val="314"/>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7DE05A23" w14:textId="77777777">
            <w:pPr>
              <w:jc w:val="both"/>
              <w:rPr>
                <w:rFonts w:cs="Arial"/>
              </w:rPr>
            </w:pPr>
            <w:r w:rsidRPr="00967068">
              <w:rPr>
                <w:rFonts w:cs="Arial"/>
              </w:rPr>
              <w:t>Procurement and projects</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00F87336" w:rsidRDefault="00F87336" w14:paraId="22EEFF4E" w14:textId="77777777">
            <w:r w:rsidRPr="00CB2278">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45C5204A" w14:textId="77777777">
            <w:pPr>
              <w:jc w:val="both"/>
              <w:rPr>
                <w:rFonts w:ascii="Times New Roman" w:hAnsi="Times New Roman"/>
              </w:rPr>
            </w:pPr>
            <w:r w:rsidRPr="00967068">
              <w:rPr>
                <w:rFonts w:ascii="Times New Roman" w:hAnsi="Times New Roman"/>
              </w:rPr>
              <w:t>No charge for a single copy</w:t>
            </w:r>
          </w:p>
        </w:tc>
      </w:tr>
      <w:tr w:rsidRPr="00967068" w:rsidR="00F87336" w:rsidTr="00623137" w14:paraId="3EF4DFC2" w14:textId="77777777">
        <w:trPr>
          <w:trHeight w:val="347"/>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2E431903" w14:textId="77777777">
            <w:pPr>
              <w:jc w:val="both"/>
              <w:rPr>
                <w:rFonts w:cs="Arial"/>
              </w:rPr>
            </w:pPr>
            <w:r w:rsidRPr="00967068">
              <w:rPr>
                <w:rFonts w:cs="Arial"/>
              </w:rPr>
              <w:t>Pay policy</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00F87336" w:rsidRDefault="00F87336" w14:paraId="5F23629A" w14:textId="77777777">
            <w:r w:rsidRPr="00CB2278">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6B8A97F7" w14:textId="77777777">
            <w:pPr>
              <w:jc w:val="both"/>
              <w:rPr>
                <w:rFonts w:ascii="Times New Roman" w:hAnsi="Times New Roman"/>
              </w:rPr>
            </w:pPr>
            <w:r w:rsidRPr="00967068">
              <w:rPr>
                <w:rFonts w:ascii="Times New Roman" w:hAnsi="Times New Roman"/>
              </w:rPr>
              <w:t>No charge for a single copy</w:t>
            </w:r>
          </w:p>
        </w:tc>
      </w:tr>
      <w:tr w:rsidRPr="00967068" w:rsidR="00F87336" w:rsidTr="00623137" w14:paraId="18D25A49" w14:textId="77777777">
        <w:trPr>
          <w:trHeight w:val="343"/>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F21035" w:rsidRDefault="00F87336" w14:paraId="5338E739" w14:textId="77777777">
            <w:pPr>
              <w:rPr>
                <w:rFonts w:cs="Arial"/>
              </w:rPr>
            </w:pPr>
            <w:r w:rsidRPr="00967068">
              <w:rPr>
                <w:rFonts w:cs="Arial"/>
              </w:rPr>
              <w:t>Staffing and grading structure</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00F87336" w:rsidRDefault="00F87336" w14:paraId="490B5611" w14:textId="77777777">
            <w:r w:rsidRPr="00CB2278">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52F19447" w14:textId="77777777">
            <w:pPr>
              <w:jc w:val="both"/>
              <w:rPr>
                <w:rFonts w:ascii="Times New Roman" w:hAnsi="Times New Roman"/>
              </w:rPr>
            </w:pPr>
            <w:r w:rsidRPr="00967068">
              <w:rPr>
                <w:rFonts w:ascii="Times New Roman" w:hAnsi="Times New Roman"/>
              </w:rPr>
              <w:t>No charge for a single copy</w:t>
            </w:r>
          </w:p>
        </w:tc>
      </w:tr>
      <w:tr w:rsidRPr="00967068" w:rsidR="00F87336" w:rsidTr="00623137" w14:paraId="3658DA5B" w14:textId="77777777">
        <w:trPr>
          <w:trHeight w:val="186"/>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58DE6AF9" w14:textId="77777777">
            <w:pPr>
              <w:spacing w:line="186" w:lineRule="atLeast"/>
              <w:jc w:val="both"/>
              <w:rPr>
                <w:rFonts w:cs="Arial"/>
              </w:rPr>
            </w:pPr>
            <w:r w:rsidRPr="00967068">
              <w:rPr>
                <w:rFonts w:cs="Arial"/>
              </w:rPr>
              <w:t>Governors’ allowances</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00F87336" w:rsidRDefault="00F87336" w14:paraId="67BAC518" w14:textId="77777777">
            <w:r w:rsidRPr="00CB2278">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0328267A" w14:textId="77777777">
            <w:pPr>
              <w:spacing w:line="186" w:lineRule="atLeast"/>
              <w:jc w:val="both"/>
              <w:rPr>
                <w:rFonts w:ascii="Times New Roman" w:hAnsi="Times New Roman"/>
              </w:rPr>
            </w:pPr>
            <w:r w:rsidRPr="00967068">
              <w:rPr>
                <w:rFonts w:ascii="Times New Roman" w:hAnsi="Times New Roman"/>
              </w:rPr>
              <w:t>No charge for a single copy</w:t>
            </w:r>
          </w:p>
        </w:tc>
      </w:tr>
    </w:tbl>
    <w:p w:rsidR="00352391" w:rsidP="00681FF1" w:rsidRDefault="00352391" w14:paraId="09BDAC35" w14:textId="77777777">
      <w:pPr>
        <w:jc w:val="both"/>
        <w:rPr>
          <w:rFonts w:cs="Arial"/>
        </w:rPr>
      </w:pPr>
    </w:p>
    <w:p w:rsidR="00681FF1" w:rsidP="00681FF1" w:rsidRDefault="00681FF1" w14:paraId="4C841AE3" w14:textId="77777777">
      <w:pPr>
        <w:jc w:val="both"/>
        <w:rPr>
          <w:rFonts w:cs="Arial"/>
        </w:rPr>
      </w:pPr>
    </w:p>
    <w:p w:rsidR="00681FF1" w:rsidP="00681FF1" w:rsidRDefault="00681FF1" w14:paraId="030841B2" w14:textId="77777777">
      <w:pPr>
        <w:jc w:val="both"/>
        <w:rPr>
          <w:rFonts w:cs="Arial"/>
        </w:rPr>
      </w:pPr>
    </w:p>
    <w:p w:rsidR="00681FF1" w:rsidP="00681FF1" w:rsidRDefault="00681FF1" w14:paraId="6ECD0B39" w14:textId="77777777">
      <w:pPr>
        <w:jc w:val="both"/>
        <w:rPr>
          <w:rFonts w:cs="Arial"/>
        </w:rPr>
      </w:pPr>
    </w:p>
    <w:p w:rsidR="00681FF1" w:rsidP="00681FF1" w:rsidRDefault="00681FF1" w14:paraId="4B348770" w14:textId="77777777">
      <w:pPr>
        <w:jc w:val="both"/>
        <w:rPr>
          <w:rFonts w:cs="Arial"/>
        </w:r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503"/>
        <w:gridCol w:w="2976"/>
        <w:gridCol w:w="2410"/>
      </w:tblGrid>
      <w:tr w:rsidRPr="00967068" w:rsidR="00352391" w:rsidTr="00623137" w14:paraId="506A6032" w14:textId="77777777">
        <w:trPr>
          <w:trHeight w:val="183"/>
        </w:trPr>
        <w:tc>
          <w:tcPr>
            <w:tcW w:w="9889" w:type="dxa"/>
            <w:gridSpan w:val="3"/>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681FF1" w:rsidRDefault="00352391" w14:paraId="393CBCAA" w14:textId="77777777">
            <w:pPr>
              <w:jc w:val="both"/>
              <w:rPr>
                <w:rFonts w:cs="Arial"/>
                <w:b/>
                <w:sz w:val="32"/>
                <w:szCs w:val="32"/>
              </w:rPr>
            </w:pPr>
            <w:r w:rsidRPr="00967068">
              <w:rPr>
                <w:rFonts w:cs="Arial"/>
                <w:b/>
                <w:sz w:val="32"/>
                <w:szCs w:val="32"/>
              </w:rPr>
              <w:t>Class 3 – What our priorities are and how we are doing</w:t>
            </w:r>
          </w:p>
          <w:p w:rsidRPr="00967068" w:rsidR="00352391" w:rsidP="00681FF1" w:rsidRDefault="00352391" w14:paraId="6A1E8B97" w14:textId="77777777">
            <w:pPr>
              <w:jc w:val="both"/>
              <w:rPr>
                <w:rFonts w:cs="Arial"/>
              </w:rPr>
            </w:pPr>
            <w:r w:rsidRPr="00967068">
              <w:rPr>
                <w:rFonts w:cs="Arial"/>
              </w:rPr>
              <w:t>(Strategies and plans, performance indicators, audits, inspections and reviews)</w:t>
            </w:r>
          </w:p>
          <w:p w:rsidRPr="00967068" w:rsidR="00352391" w:rsidP="00681FF1" w:rsidRDefault="00352391" w14:paraId="30DE04C9" w14:textId="77777777">
            <w:pPr>
              <w:jc w:val="both"/>
              <w:rPr>
                <w:rFonts w:cs="Arial"/>
              </w:rPr>
            </w:pPr>
            <w:r w:rsidRPr="00967068">
              <w:rPr>
                <w:rFonts w:cs="Arial"/>
              </w:rPr>
              <w:t>Current information as a minimum</w:t>
            </w:r>
          </w:p>
        </w:tc>
      </w:tr>
      <w:tr w:rsidRPr="00967068" w:rsidR="00352391" w:rsidTr="00352391" w14:paraId="625584F2" w14:textId="77777777">
        <w:trPr>
          <w:trHeight w:val="183"/>
        </w:trPr>
        <w:tc>
          <w:tcPr>
            <w:tcW w:w="4503"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1BF93B74" w14:textId="77777777">
            <w:pPr>
              <w:rPr>
                <w:rFonts w:ascii="Times New Roman" w:hAnsi="Times New Roman"/>
              </w:rPr>
            </w:pPr>
            <w:r w:rsidRPr="00967068">
              <w:rPr>
                <w:rFonts w:cs="Arial"/>
                <w:b/>
                <w:sz w:val="28"/>
                <w:szCs w:val="28"/>
              </w:rPr>
              <w:t>Information to be published</w:t>
            </w:r>
          </w:p>
        </w:tc>
        <w:tc>
          <w:tcPr>
            <w:tcW w:w="2976"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436A8A16" w14:textId="77777777">
            <w:pPr>
              <w:rPr>
                <w:rFonts w:cs="Arial"/>
                <w:b/>
                <w:sz w:val="28"/>
                <w:szCs w:val="28"/>
              </w:rPr>
            </w:pPr>
            <w:r w:rsidRPr="00967068">
              <w:rPr>
                <w:rFonts w:cs="Arial"/>
                <w:b/>
                <w:sz w:val="28"/>
                <w:szCs w:val="28"/>
              </w:rPr>
              <w:t>How the information can be obtained</w:t>
            </w:r>
          </w:p>
        </w:tc>
        <w:tc>
          <w:tcPr>
            <w:tcW w:w="2410"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694049A1" w14:textId="77777777">
            <w:pPr>
              <w:rPr>
                <w:rFonts w:ascii="Times New Roman" w:hAnsi="Times New Roman"/>
              </w:rPr>
            </w:pPr>
            <w:r w:rsidRPr="00967068">
              <w:rPr>
                <w:rFonts w:cs="Arial"/>
                <w:b/>
                <w:sz w:val="28"/>
                <w:szCs w:val="28"/>
              </w:rPr>
              <w:t>Cost</w:t>
            </w:r>
          </w:p>
        </w:tc>
      </w:tr>
      <w:tr w:rsidRPr="00967068" w:rsidR="00352391" w:rsidTr="00352391" w14:paraId="406E45C3" w14:textId="77777777">
        <w:trPr>
          <w:trHeight w:val="183"/>
        </w:trPr>
        <w:tc>
          <w:tcPr>
            <w:tcW w:w="4503"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F21035" w14:paraId="05DA217E" w14:textId="77777777">
            <w:pPr>
              <w:jc w:val="both"/>
              <w:rPr>
                <w:rFonts w:cs="Arial"/>
              </w:rPr>
            </w:pPr>
            <w:r>
              <w:rPr>
                <w:rFonts w:cs="Arial"/>
              </w:rPr>
              <w:t>Performance and Inspection results</w:t>
            </w:r>
          </w:p>
          <w:p w:rsidRPr="00967068" w:rsidR="00352391" w:rsidP="00681FF1" w:rsidRDefault="00352391" w14:paraId="1C438FA1" w14:textId="77777777">
            <w:pPr>
              <w:numPr>
                <w:ilvl w:val="0"/>
                <w:numId w:val="16"/>
              </w:numPr>
              <w:jc w:val="both"/>
              <w:rPr>
                <w:rFonts w:cs="Arial"/>
                <w:sz w:val="20"/>
                <w:szCs w:val="20"/>
              </w:rPr>
            </w:pPr>
            <w:r w:rsidRPr="00967068">
              <w:rPr>
                <w:rFonts w:cs="Arial"/>
                <w:sz w:val="20"/>
                <w:szCs w:val="20"/>
              </w:rPr>
              <w:t>Government supplied performance data</w:t>
            </w:r>
            <w:r w:rsidRPr="00967068">
              <w:rPr>
                <w:rFonts w:ascii="Tahoma" w:hAnsi="Tahoma" w:cs="Tahoma"/>
                <w:sz w:val="20"/>
                <w:szCs w:val="20"/>
              </w:rPr>
              <w:t xml:space="preserve"> </w:t>
            </w:r>
          </w:p>
          <w:p w:rsidR="00352391" w:rsidP="00F21035" w:rsidRDefault="00F21035" w14:paraId="66E9D772" w14:textId="77777777">
            <w:pPr>
              <w:numPr>
                <w:ilvl w:val="0"/>
                <w:numId w:val="16"/>
              </w:numPr>
              <w:spacing w:line="183" w:lineRule="atLeast"/>
              <w:rPr>
                <w:rFonts w:cs="Arial"/>
                <w:sz w:val="20"/>
                <w:szCs w:val="20"/>
              </w:rPr>
            </w:pPr>
            <w:r>
              <w:rPr>
                <w:rFonts w:cs="Arial"/>
                <w:sz w:val="20"/>
                <w:szCs w:val="20"/>
              </w:rPr>
              <w:t>The latest Ofsted report</w:t>
            </w:r>
            <w:r>
              <w:rPr>
                <w:rFonts w:cs="Arial"/>
                <w:sz w:val="20"/>
                <w:szCs w:val="20"/>
              </w:rPr>
              <w:br/>
            </w:r>
            <w:r>
              <w:rPr>
                <w:rFonts w:cs="Arial"/>
                <w:sz w:val="20"/>
                <w:szCs w:val="20"/>
              </w:rPr>
              <w:t xml:space="preserve">- </w:t>
            </w:r>
            <w:r w:rsidRPr="00967068" w:rsidR="00352391">
              <w:rPr>
                <w:rFonts w:cs="Arial"/>
                <w:sz w:val="20"/>
                <w:szCs w:val="20"/>
              </w:rPr>
              <w:t>Summary</w:t>
            </w:r>
            <w:r w:rsidRPr="00967068" w:rsidR="00352391">
              <w:rPr>
                <w:rFonts w:cs="Arial"/>
                <w:sz w:val="20"/>
                <w:szCs w:val="20"/>
              </w:rPr>
              <w:br/>
            </w:r>
            <w:r w:rsidRPr="00967068" w:rsidR="00352391">
              <w:rPr>
                <w:rFonts w:cs="Arial"/>
                <w:sz w:val="20"/>
                <w:szCs w:val="20"/>
              </w:rPr>
              <w:t>- Full report</w:t>
            </w:r>
          </w:p>
          <w:p w:rsidR="002E612E" w:rsidP="00F21035" w:rsidRDefault="002E612E" w14:paraId="33FB26F4" w14:textId="77777777">
            <w:pPr>
              <w:numPr>
                <w:ilvl w:val="0"/>
                <w:numId w:val="16"/>
              </w:numPr>
              <w:spacing w:line="183" w:lineRule="atLeast"/>
              <w:rPr>
                <w:rFonts w:cs="Arial"/>
                <w:sz w:val="20"/>
                <w:szCs w:val="20"/>
              </w:rPr>
            </w:pPr>
            <w:r>
              <w:rPr>
                <w:rFonts w:cs="Arial"/>
                <w:sz w:val="20"/>
                <w:szCs w:val="20"/>
              </w:rPr>
              <w:t>Latest SIAMS report</w:t>
            </w:r>
          </w:p>
          <w:p w:rsidR="002E612E" w:rsidP="002E612E" w:rsidRDefault="002E612E" w14:paraId="45121FC1" w14:textId="77777777">
            <w:pPr>
              <w:spacing w:line="183" w:lineRule="atLeast"/>
              <w:rPr>
                <w:rFonts w:cs="Arial"/>
                <w:sz w:val="22"/>
                <w:szCs w:val="22"/>
              </w:rPr>
            </w:pPr>
          </w:p>
          <w:p w:rsidRPr="002E612E" w:rsidR="002E612E" w:rsidP="002E612E" w:rsidRDefault="002E612E" w14:paraId="63590308" w14:textId="77777777">
            <w:pPr>
              <w:spacing w:line="183" w:lineRule="atLeast"/>
              <w:rPr>
                <w:rFonts w:cs="Arial"/>
                <w:sz w:val="22"/>
                <w:szCs w:val="22"/>
              </w:rPr>
            </w:pPr>
            <w:r w:rsidRPr="002E612E">
              <w:rPr>
                <w:rFonts w:cs="Arial"/>
                <w:sz w:val="22"/>
                <w:szCs w:val="22"/>
              </w:rPr>
              <w:t>The Standards Report (internal)</w:t>
            </w:r>
          </w:p>
          <w:p w:rsidRPr="00967068" w:rsidR="002E612E" w:rsidP="002E612E" w:rsidRDefault="002E612E" w14:paraId="68D63487" w14:textId="77777777">
            <w:pPr>
              <w:spacing w:line="183" w:lineRule="atLeast"/>
              <w:rPr>
                <w:rFonts w:cs="Arial"/>
                <w:sz w:val="20"/>
                <w:szCs w:val="20"/>
              </w:rPr>
            </w:pPr>
          </w:p>
        </w:tc>
        <w:tc>
          <w:tcPr>
            <w:tcW w:w="297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7CAA0B16" w14:textId="77777777">
            <w:pPr>
              <w:tabs>
                <w:tab w:val="num" w:pos="720"/>
              </w:tabs>
              <w:ind w:left="720" w:hanging="360"/>
              <w:jc w:val="both"/>
              <w:rPr>
                <w:rFonts w:ascii="Times New Roman" w:hAnsi="Times New Roman"/>
              </w:rPr>
            </w:pPr>
            <w:r w:rsidRPr="00967068">
              <w:rPr>
                <w:rFonts w:ascii="Times New Roman" w:hAnsi="Times New Roman"/>
              </w:rPr>
              <w:t>a)</w:t>
            </w:r>
            <w:r w:rsidRPr="00967068">
              <w:rPr>
                <w:rFonts w:ascii="Times New Roman" w:hAnsi="Times New Roman"/>
                <w:sz w:val="14"/>
                <w:szCs w:val="14"/>
              </w:rPr>
              <w:t xml:space="preserve"> </w:t>
            </w:r>
            <w:r w:rsidRPr="00967068">
              <w:rPr>
                <w:rFonts w:ascii="Times New Roman" w:hAnsi="Times New Roman"/>
              </w:rPr>
              <w:t>School website</w:t>
            </w:r>
          </w:p>
          <w:p w:rsidRPr="00967068" w:rsidR="00352391" w:rsidP="00681FF1" w:rsidRDefault="00352391" w14:paraId="22784859" w14:textId="77777777">
            <w:pPr>
              <w:tabs>
                <w:tab w:val="num" w:pos="720"/>
              </w:tabs>
              <w:spacing w:line="183" w:lineRule="atLeast"/>
              <w:ind w:left="720" w:hanging="360"/>
              <w:jc w:val="both"/>
              <w:rPr>
                <w:rFonts w:ascii="Times New Roman" w:hAnsi="Times New Roman"/>
              </w:rPr>
            </w:pPr>
            <w:r w:rsidRPr="00967068">
              <w:rPr>
                <w:rFonts w:ascii="Times New Roman" w:hAnsi="Times New Roman"/>
              </w:rPr>
              <w:t>b)</w:t>
            </w:r>
            <w:r w:rsidRPr="00967068">
              <w:rPr>
                <w:rFonts w:ascii="Times New Roman" w:hAnsi="Times New Roman"/>
                <w:sz w:val="14"/>
                <w:szCs w:val="14"/>
              </w:rPr>
              <w:t xml:space="preserve"> </w:t>
            </w:r>
            <w:r w:rsidRPr="00967068" w:rsidR="00F87336">
              <w:rPr>
                <w:rFonts w:ascii="Times New Roman" w:hAnsi="Times New Roman"/>
              </w:rPr>
              <w:t>Paper copy from School Office</w:t>
            </w:r>
          </w:p>
        </w:tc>
        <w:tc>
          <w:tcPr>
            <w:tcW w:w="2410"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7B7C53D2" w14:textId="77777777">
            <w:pPr>
              <w:jc w:val="both"/>
              <w:rPr>
                <w:rFonts w:ascii="Times New Roman" w:hAnsi="Times New Roman"/>
              </w:rPr>
            </w:pPr>
            <w:r w:rsidRPr="00967068">
              <w:rPr>
                <w:rFonts w:ascii="Times New Roman" w:hAnsi="Times New Roman"/>
              </w:rPr>
              <w:t>a) No charge by school</w:t>
            </w:r>
          </w:p>
          <w:p w:rsidRPr="00967068" w:rsidR="00352391" w:rsidP="00681FF1" w:rsidRDefault="00352391" w14:paraId="6BA8A928" w14:textId="77777777">
            <w:pPr>
              <w:spacing w:line="183" w:lineRule="atLeast"/>
              <w:jc w:val="both"/>
              <w:rPr>
                <w:rFonts w:ascii="Times New Roman" w:hAnsi="Times New Roman"/>
              </w:rPr>
            </w:pPr>
            <w:r w:rsidRPr="00967068">
              <w:rPr>
                <w:rFonts w:ascii="Times New Roman" w:hAnsi="Times New Roman"/>
              </w:rPr>
              <w:t>b) No charge for a single copy</w:t>
            </w:r>
          </w:p>
        </w:tc>
      </w:tr>
      <w:tr w:rsidRPr="00967068" w:rsidR="00352391" w:rsidTr="00352391" w14:paraId="016CA6D9" w14:textId="77777777">
        <w:trPr>
          <w:trHeight w:val="283"/>
        </w:trPr>
        <w:tc>
          <w:tcPr>
            <w:tcW w:w="4503"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617728C6" w14:textId="77777777">
            <w:pPr>
              <w:jc w:val="both"/>
              <w:rPr>
                <w:rFonts w:cs="Arial"/>
              </w:rPr>
            </w:pPr>
            <w:r w:rsidRPr="00967068">
              <w:rPr>
                <w:rFonts w:cs="Arial"/>
              </w:rPr>
              <w:t>Performance management policy and procedures adopted by the governing body.</w:t>
            </w:r>
          </w:p>
        </w:tc>
        <w:tc>
          <w:tcPr>
            <w:tcW w:w="2976" w:type="dxa"/>
            <w:tcBorders>
              <w:top w:val="single" w:color="auto" w:sz="4" w:space="0"/>
              <w:left w:val="single" w:color="auto" w:sz="4" w:space="0"/>
              <w:bottom w:val="single" w:color="auto" w:sz="4" w:space="0"/>
              <w:right w:val="single" w:color="auto" w:sz="4" w:space="0"/>
            </w:tcBorders>
            <w:shd w:val="clear" w:color="auto" w:fill="auto"/>
            <w:hideMark/>
          </w:tcPr>
          <w:p w:rsidR="002E612E" w:rsidP="002E612E" w:rsidRDefault="002E612E" w14:paraId="33641317" w14:textId="77777777">
            <w:pPr>
              <w:pStyle w:val="ListParagraph"/>
              <w:numPr>
                <w:ilvl w:val="0"/>
                <w:numId w:val="24"/>
              </w:numPr>
              <w:jc w:val="both"/>
              <w:rPr>
                <w:rFonts w:ascii="Times New Roman" w:hAnsi="Times New Roman"/>
              </w:rPr>
            </w:pPr>
            <w:r>
              <w:rPr>
                <w:rFonts w:ascii="Times New Roman" w:hAnsi="Times New Roman"/>
              </w:rPr>
              <w:t>School website</w:t>
            </w:r>
          </w:p>
          <w:p w:rsidRPr="002E612E" w:rsidR="00352391" w:rsidP="002E612E" w:rsidRDefault="00F87336" w14:paraId="213D270F" w14:textId="77777777">
            <w:pPr>
              <w:pStyle w:val="ListParagraph"/>
              <w:numPr>
                <w:ilvl w:val="0"/>
                <w:numId w:val="24"/>
              </w:numPr>
              <w:jc w:val="both"/>
              <w:rPr>
                <w:rFonts w:ascii="Times New Roman" w:hAnsi="Times New Roman"/>
              </w:rPr>
            </w:pPr>
            <w:r w:rsidRPr="00967068">
              <w:rPr>
                <w:rFonts w:ascii="Times New Roman" w:hAnsi="Times New Roman"/>
              </w:rPr>
              <w:t>Paper copy from School Office</w:t>
            </w:r>
          </w:p>
        </w:tc>
        <w:tc>
          <w:tcPr>
            <w:tcW w:w="2410"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42102BC9" w14:textId="77777777">
            <w:pPr>
              <w:jc w:val="both"/>
              <w:rPr>
                <w:rFonts w:ascii="Times New Roman" w:hAnsi="Times New Roman"/>
              </w:rPr>
            </w:pPr>
            <w:r w:rsidRPr="00967068">
              <w:rPr>
                <w:rFonts w:ascii="Times New Roman" w:hAnsi="Times New Roman"/>
              </w:rPr>
              <w:t>No charge for a single copy</w:t>
            </w:r>
          </w:p>
        </w:tc>
      </w:tr>
      <w:tr w:rsidRPr="00967068" w:rsidR="00352391" w:rsidTr="00352391" w14:paraId="79EBAA3C" w14:textId="77777777">
        <w:trPr>
          <w:trHeight w:val="261"/>
        </w:trPr>
        <w:tc>
          <w:tcPr>
            <w:tcW w:w="4503" w:type="dxa"/>
            <w:tcBorders>
              <w:top w:val="single" w:color="auto" w:sz="4" w:space="0"/>
              <w:left w:val="single" w:color="auto" w:sz="4" w:space="0"/>
              <w:bottom w:val="single" w:color="auto" w:sz="4" w:space="0"/>
              <w:right w:val="single" w:color="auto" w:sz="4" w:space="0"/>
            </w:tcBorders>
            <w:shd w:val="clear" w:color="auto" w:fill="auto"/>
            <w:hideMark/>
          </w:tcPr>
          <w:p w:rsidRPr="000E68AF" w:rsidR="00352391" w:rsidP="002E612E" w:rsidRDefault="002E612E" w14:paraId="40498ABB" w14:textId="77777777">
            <w:pPr>
              <w:jc w:val="both"/>
              <w:rPr>
                <w:rFonts w:cs="Arial"/>
              </w:rPr>
            </w:pPr>
            <w:r w:rsidRPr="000E68AF">
              <w:rPr>
                <w:rFonts w:cs="Arial"/>
              </w:rPr>
              <w:t>School</w:t>
            </w:r>
            <w:r w:rsidRPr="000E68AF" w:rsidR="00352391">
              <w:rPr>
                <w:rFonts w:cs="Arial"/>
              </w:rPr>
              <w:t xml:space="preserve"> </w:t>
            </w:r>
            <w:r w:rsidRPr="000E68AF">
              <w:rPr>
                <w:rFonts w:cs="Arial"/>
              </w:rPr>
              <w:t>Improvement Plan</w:t>
            </w:r>
            <w:r w:rsidRPr="000E68AF" w:rsidR="0035675D">
              <w:rPr>
                <w:rFonts w:cs="Arial"/>
              </w:rPr>
              <w:t xml:space="preserve"> (suitably redacted)</w:t>
            </w:r>
          </w:p>
        </w:tc>
        <w:tc>
          <w:tcPr>
            <w:tcW w:w="2976" w:type="dxa"/>
            <w:tcBorders>
              <w:top w:val="single" w:color="auto" w:sz="4" w:space="0"/>
              <w:left w:val="single" w:color="auto" w:sz="4" w:space="0"/>
              <w:bottom w:val="single" w:color="auto" w:sz="4" w:space="0"/>
              <w:right w:val="single" w:color="auto" w:sz="4" w:space="0"/>
            </w:tcBorders>
            <w:shd w:val="clear" w:color="auto" w:fill="auto"/>
            <w:hideMark/>
          </w:tcPr>
          <w:p w:rsidRPr="000E68AF" w:rsidR="0035675D" w:rsidP="0035675D" w:rsidRDefault="0035675D" w14:paraId="605BEEBE" w14:textId="77777777">
            <w:pPr>
              <w:pStyle w:val="ListParagraph"/>
              <w:numPr>
                <w:ilvl w:val="0"/>
                <w:numId w:val="26"/>
              </w:numPr>
              <w:jc w:val="both"/>
              <w:rPr>
                <w:rFonts w:ascii="Times New Roman" w:hAnsi="Times New Roman"/>
              </w:rPr>
            </w:pPr>
            <w:r w:rsidRPr="000E68AF">
              <w:rPr>
                <w:rFonts w:ascii="Times New Roman" w:hAnsi="Times New Roman"/>
              </w:rPr>
              <w:t>School website</w:t>
            </w:r>
          </w:p>
          <w:p w:rsidRPr="000E68AF" w:rsidR="00352391" w:rsidP="0035675D" w:rsidRDefault="0035675D" w14:paraId="41E2C6EA" w14:textId="77777777">
            <w:pPr>
              <w:pStyle w:val="ListParagraph"/>
              <w:numPr>
                <w:ilvl w:val="0"/>
                <w:numId w:val="26"/>
              </w:numPr>
              <w:jc w:val="both"/>
              <w:rPr>
                <w:rFonts w:ascii="Times New Roman" w:hAnsi="Times New Roman"/>
              </w:rPr>
            </w:pPr>
            <w:r w:rsidRPr="000E68AF">
              <w:rPr>
                <w:rFonts w:ascii="Times New Roman" w:hAnsi="Times New Roman"/>
              </w:rPr>
              <w:t>Paper copy from School Office</w:t>
            </w:r>
          </w:p>
        </w:tc>
        <w:tc>
          <w:tcPr>
            <w:tcW w:w="2410"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33F5DB52" w14:textId="77777777">
            <w:pPr>
              <w:jc w:val="both"/>
              <w:rPr>
                <w:rFonts w:ascii="Times New Roman" w:hAnsi="Times New Roman"/>
              </w:rPr>
            </w:pPr>
            <w:r w:rsidRPr="00967068">
              <w:rPr>
                <w:rFonts w:ascii="Times New Roman" w:hAnsi="Times New Roman"/>
              </w:rPr>
              <w:t>No charge for a single copy</w:t>
            </w:r>
          </w:p>
        </w:tc>
      </w:tr>
    </w:tbl>
    <w:p w:rsidR="00352391" w:rsidP="00681FF1" w:rsidRDefault="00352391" w14:paraId="60EEAAA5" w14:textId="77777777">
      <w:pPr>
        <w:jc w:val="both"/>
        <w:rPr>
          <w:rFonts w:cs="Arial"/>
          <w:sz w:val="6"/>
        </w:rPr>
      </w:pPr>
    </w:p>
    <w:p w:rsidR="00352391" w:rsidP="00681FF1" w:rsidRDefault="00352391" w14:paraId="3F1556AE" w14:textId="77777777">
      <w:pPr>
        <w:jc w:val="both"/>
        <w:rPr>
          <w:rFonts w:cs="Arial"/>
          <w:sz w:val="6"/>
        </w:rPr>
      </w:pPr>
    </w:p>
    <w:p w:rsidR="00352391" w:rsidP="00681FF1" w:rsidRDefault="00352391" w14:paraId="30AB29C7" w14:textId="77777777">
      <w:pPr>
        <w:jc w:val="both"/>
        <w:rPr>
          <w:rFonts w:cs="Arial"/>
          <w:sz w:val="6"/>
        </w:rPr>
      </w:pPr>
    </w:p>
    <w:p w:rsidR="00352391" w:rsidP="00681FF1" w:rsidRDefault="00352391" w14:paraId="316E8598" w14:textId="77777777">
      <w:pPr>
        <w:jc w:val="both"/>
        <w:rPr>
          <w:rFonts w:cs="Arial"/>
          <w:sz w:val="6"/>
        </w:rPr>
      </w:pPr>
    </w:p>
    <w:p w:rsidR="00352391" w:rsidP="00681FF1" w:rsidRDefault="00352391" w14:paraId="7807EAF0" w14:textId="77777777">
      <w:pPr>
        <w:jc w:val="both"/>
        <w:rPr>
          <w:rFonts w:cs="Arial"/>
          <w:sz w:val="6"/>
        </w:rPr>
      </w:pPr>
    </w:p>
    <w:p w:rsidR="00352391" w:rsidP="00681FF1" w:rsidRDefault="00352391" w14:paraId="62CCE768" w14:textId="77777777">
      <w:pPr>
        <w:jc w:val="both"/>
        <w:rPr>
          <w:rFonts w:cs="Arial"/>
          <w:sz w:val="6"/>
        </w:rPr>
      </w:pPr>
    </w:p>
    <w:p w:rsidR="00352391" w:rsidP="00681FF1" w:rsidRDefault="00352391" w14:paraId="69D6621C" w14:textId="77777777">
      <w:pPr>
        <w:jc w:val="both"/>
        <w:rPr>
          <w:rFonts w:cs="Arial"/>
          <w:sz w:val="6"/>
        </w:rPr>
      </w:pPr>
    </w:p>
    <w:p w:rsidR="00352391" w:rsidP="00681FF1" w:rsidRDefault="00352391" w14:paraId="607ECA80" w14:textId="77777777">
      <w:pPr>
        <w:jc w:val="both"/>
        <w:rPr>
          <w:rFonts w:cs="Arial"/>
          <w:sz w:val="6"/>
        </w:r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503"/>
        <w:gridCol w:w="2976"/>
        <w:gridCol w:w="2410"/>
      </w:tblGrid>
      <w:tr w:rsidRPr="00967068" w:rsidR="00352391" w:rsidTr="00623137" w14:paraId="08192139" w14:textId="77777777">
        <w:trPr>
          <w:trHeight w:val="66"/>
        </w:trPr>
        <w:tc>
          <w:tcPr>
            <w:tcW w:w="9889" w:type="dxa"/>
            <w:gridSpan w:val="3"/>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681FF1" w:rsidRDefault="00352391" w14:paraId="7B2B73C7" w14:textId="77777777">
            <w:pPr>
              <w:jc w:val="both"/>
              <w:rPr>
                <w:rFonts w:cs="Arial"/>
                <w:b/>
                <w:sz w:val="32"/>
                <w:szCs w:val="32"/>
              </w:rPr>
            </w:pPr>
            <w:r w:rsidRPr="00967068">
              <w:rPr>
                <w:rFonts w:cs="Arial"/>
                <w:b/>
                <w:sz w:val="32"/>
                <w:szCs w:val="32"/>
              </w:rPr>
              <w:t>Class 4 – How we make decisions</w:t>
            </w:r>
          </w:p>
          <w:p w:rsidRPr="00967068" w:rsidR="00352391" w:rsidP="00681FF1" w:rsidRDefault="00352391" w14:paraId="4D058CFB" w14:textId="77777777">
            <w:pPr>
              <w:jc w:val="both"/>
              <w:rPr>
                <w:rFonts w:cs="Arial"/>
              </w:rPr>
            </w:pPr>
            <w:r w:rsidRPr="00967068">
              <w:rPr>
                <w:rFonts w:cs="Arial"/>
              </w:rPr>
              <w:t>(Decision making processes and records of decisions)</w:t>
            </w:r>
          </w:p>
          <w:p w:rsidRPr="00967068" w:rsidR="00352391" w:rsidP="00681FF1" w:rsidRDefault="00352391" w14:paraId="68FE6467" w14:textId="77777777">
            <w:pPr>
              <w:jc w:val="both"/>
              <w:rPr>
                <w:rFonts w:cs="Arial"/>
              </w:rPr>
            </w:pPr>
            <w:r w:rsidRPr="00967068">
              <w:rPr>
                <w:rFonts w:cs="Arial"/>
              </w:rPr>
              <w:t>Current and previous three years as a minimum</w:t>
            </w:r>
          </w:p>
          <w:p w:rsidRPr="00967068" w:rsidR="00352391" w:rsidP="00681FF1" w:rsidRDefault="00352391" w14:paraId="025EC0DA" w14:textId="77777777">
            <w:pPr>
              <w:jc w:val="both"/>
              <w:rPr>
                <w:rFonts w:ascii="Times New Roman" w:hAnsi="Times New Roman"/>
                <w:sz w:val="6"/>
              </w:rPr>
            </w:pPr>
          </w:p>
        </w:tc>
      </w:tr>
      <w:tr w:rsidRPr="00967068" w:rsidR="00352391" w:rsidTr="00C42B6B" w14:paraId="35B142EA" w14:textId="77777777">
        <w:trPr>
          <w:trHeight w:val="66"/>
        </w:trPr>
        <w:tc>
          <w:tcPr>
            <w:tcW w:w="4503"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471C39C3" w14:textId="77777777">
            <w:pPr>
              <w:rPr>
                <w:rFonts w:ascii="Times New Roman" w:hAnsi="Times New Roman"/>
              </w:rPr>
            </w:pPr>
            <w:r w:rsidRPr="00967068">
              <w:rPr>
                <w:rFonts w:cs="Arial"/>
                <w:b/>
                <w:sz w:val="28"/>
                <w:szCs w:val="28"/>
              </w:rPr>
              <w:t>Information to be published</w:t>
            </w:r>
          </w:p>
        </w:tc>
        <w:tc>
          <w:tcPr>
            <w:tcW w:w="2976"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20E0C533" w14:textId="77777777">
            <w:pPr>
              <w:rPr>
                <w:rFonts w:cs="Arial"/>
                <w:b/>
                <w:sz w:val="28"/>
                <w:szCs w:val="28"/>
              </w:rPr>
            </w:pPr>
            <w:r w:rsidRPr="00967068">
              <w:rPr>
                <w:rFonts w:cs="Arial"/>
                <w:b/>
                <w:sz w:val="28"/>
                <w:szCs w:val="28"/>
              </w:rPr>
              <w:t>How the information can be obtained</w:t>
            </w:r>
          </w:p>
        </w:tc>
        <w:tc>
          <w:tcPr>
            <w:tcW w:w="2410"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69F9F823" w14:textId="77777777">
            <w:pPr>
              <w:rPr>
                <w:rFonts w:ascii="Times New Roman" w:hAnsi="Times New Roman"/>
              </w:rPr>
            </w:pPr>
            <w:r w:rsidRPr="00967068">
              <w:rPr>
                <w:rFonts w:cs="Arial"/>
                <w:b/>
                <w:sz w:val="28"/>
                <w:szCs w:val="28"/>
              </w:rPr>
              <w:t>Cost</w:t>
            </w:r>
          </w:p>
        </w:tc>
      </w:tr>
      <w:tr w:rsidRPr="00967068" w:rsidR="00352391" w:rsidTr="00C42B6B" w14:paraId="14CEAC5D" w14:textId="77777777">
        <w:trPr>
          <w:trHeight w:val="306"/>
        </w:trPr>
        <w:tc>
          <w:tcPr>
            <w:tcW w:w="4503"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F21035" w:rsidRDefault="00352391" w14:paraId="6C60C992" w14:textId="77777777">
            <w:pPr>
              <w:rPr>
                <w:rFonts w:cs="Arial"/>
              </w:rPr>
            </w:pPr>
            <w:r w:rsidRPr="00967068">
              <w:rPr>
                <w:rFonts w:cs="Arial"/>
              </w:rPr>
              <w:t>Admissions policy/decisions (not individual admission decisions)</w:t>
            </w:r>
          </w:p>
        </w:tc>
        <w:tc>
          <w:tcPr>
            <w:tcW w:w="297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0E68AF" w:rsidRDefault="00352391" w14:paraId="5821D994" w14:textId="77777777">
            <w:pPr>
              <w:ind w:left="343" w:hanging="360"/>
              <w:jc w:val="both"/>
              <w:rPr>
                <w:rFonts w:ascii="Times New Roman" w:hAnsi="Times New Roman"/>
              </w:rPr>
            </w:pPr>
            <w:r w:rsidRPr="00967068">
              <w:rPr>
                <w:rFonts w:ascii="Times New Roman" w:hAnsi="Times New Roman"/>
              </w:rPr>
              <w:t>a)</w:t>
            </w:r>
            <w:r w:rsidRPr="00967068">
              <w:rPr>
                <w:rFonts w:ascii="Times New Roman" w:hAnsi="Times New Roman"/>
                <w:sz w:val="14"/>
                <w:szCs w:val="14"/>
              </w:rPr>
              <w:t xml:space="preserve"> </w:t>
            </w:r>
            <w:r w:rsidRPr="00967068">
              <w:rPr>
                <w:rFonts w:ascii="Times New Roman" w:hAnsi="Times New Roman"/>
              </w:rPr>
              <w:t>School website</w:t>
            </w:r>
          </w:p>
          <w:p w:rsidRPr="00967068" w:rsidR="00352391" w:rsidP="000E68AF" w:rsidRDefault="00352391" w14:paraId="25A4E034" w14:textId="77777777">
            <w:pPr>
              <w:ind w:left="343" w:hanging="360"/>
              <w:jc w:val="both"/>
              <w:rPr>
                <w:rFonts w:ascii="Times New Roman" w:hAnsi="Times New Roman"/>
              </w:rPr>
            </w:pPr>
            <w:r w:rsidRPr="00967068">
              <w:rPr>
                <w:rFonts w:ascii="Times New Roman" w:hAnsi="Times New Roman"/>
              </w:rPr>
              <w:t>b)</w:t>
            </w:r>
            <w:r w:rsidRPr="00967068">
              <w:rPr>
                <w:rFonts w:ascii="Times New Roman" w:hAnsi="Times New Roman"/>
                <w:sz w:val="14"/>
                <w:szCs w:val="14"/>
              </w:rPr>
              <w:t xml:space="preserve"> </w:t>
            </w:r>
            <w:r w:rsidRPr="00967068" w:rsidR="00F87336">
              <w:rPr>
                <w:rFonts w:ascii="Times New Roman" w:hAnsi="Times New Roman"/>
              </w:rPr>
              <w:t>Paper copy from School Office</w:t>
            </w:r>
          </w:p>
        </w:tc>
        <w:tc>
          <w:tcPr>
            <w:tcW w:w="2410"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4139F1C6" w14:textId="77777777">
            <w:pPr>
              <w:jc w:val="both"/>
              <w:rPr>
                <w:rFonts w:ascii="Times New Roman" w:hAnsi="Times New Roman"/>
              </w:rPr>
            </w:pPr>
            <w:r w:rsidRPr="00967068">
              <w:rPr>
                <w:rFonts w:ascii="Times New Roman" w:hAnsi="Times New Roman"/>
              </w:rPr>
              <w:t>a) No charge by school</w:t>
            </w:r>
          </w:p>
          <w:p w:rsidRPr="00967068" w:rsidR="00352391" w:rsidP="00681FF1" w:rsidRDefault="00352391" w14:paraId="66FD0C53" w14:textId="77777777">
            <w:pPr>
              <w:jc w:val="both"/>
              <w:rPr>
                <w:rFonts w:ascii="Times New Roman" w:hAnsi="Times New Roman"/>
              </w:rPr>
            </w:pPr>
            <w:r w:rsidRPr="00967068">
              <w:rPr>
                <w:rFonts w:ascii="Times New Roman" w:hAnsi="Times New Roman"/>
              </w:rPr>
              <w:t>b) No charge for a single copy</w:t>
            </w:r>
          </w:p>
        </w:tc>
      </w:tr>
      <w:tr w:rsidRPr="00967068" w:rsidR="00352391" w:rsidTr="00C42B6B" w14:paraId="1DB976AE" w14:textId="77777777">
        <w:trPr>
          <w:trHeight w:val="177"/>
        </w:trPr>
        <w:tc>
          <w:tcPr>
            <w:tcW w:w="4503"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57B727F4" w14:textId="77777777">
            <w:pPr>
              <w:spacing w:line="177" w:lineRule="atLeast"/>
              <w:jc w:val="both"/>
              <w:rPr>
                <w:rFonts w:cs="Arial"/>
              </w:rPr>
            </w:pPr>
            <w:r w:rsidRPr="00967068">
              <w:rPr>
                <w:rFonts w:cs="Arial"/>
              </w:rPr>
              <w:t>Agendas of meetings of the gove</w:t>
            </w:r>
            <w:r>
              <w:rPr>
                <w:rFonts w:cs="Arial"/>
              </w:rPr>
              <w:t xml:space="preserve">rning body and (if held) its </w:t>
            </w:r>
            <w:r w:rsidRPr="00967068">
              <w:rPr>
                <w:rFonts w:cs="Arial"/>
              </w:rPr>
              <w:t>committees</w:t>
            </w:r>
          </w:p>
        </w:tc>
        <w:tc>
          <w:tcPr>
            <w:tcW w:w="297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0E68AF" w:rsidRDefault="00352391" w14:paraId="28849003" w14:textId="77777777">
            <w:pPr>
              <w:ind w:left="343" w:hanging="360"/>
              <w:jc w:val="both"/>
              <w:rPr>
                <w:rFonts w:ascii="Times New Roman" w:hAnsi="Times New Roman"/>
              </w:rPr>
            </w:pPr>
            <w:r w:rsidRPr="00967068">
              <w:rPr>
                <w:rFonts w:ascii="Times New Roman" w:hAnsi="Times New Roman"/>
              </w:rPr>
              <w:t>a)</w:t>
            </w:r>
            <w:r w:rsidRPr="00967068">
              <w:rPr>
                <w:rFonts w:ascii="Times New Roman" w:hAnsi="Times New Roman"/>
                <w:sz w:val="14"/>
                <w:szCs w:val="14"/>
              </w:rPr>
              <w:t xml:space="preserve"> </w:t>
            </w:r>
            <w:r w:rsidRPr="00967068">
              <w:rPr>
                <w:rFonts w:ascii="Times New Roman" w:hAnsi="Times New Roman"/>
              </w:rPr>
              <w:t>School website</w:t>
            </w:r>
          </w:p>
          <w:p w:rsidRPr="00967068" w:rsidR="00352391" w:rsidP="000E68AF" w:rsidRDefault="00352391" w14:paraId="00958ACD" w14:textId="77777777">
            <w:pPr>
              <w:spacing w:line="177" w:lineRule="atLeast"/>
              <w:ind w:left="343" w:hanging="360"/>
              <w:jc w:val="both"/>
              <w:rPr>
                <w:rFonts w:ascii="Times New Roman" w:hAnsi="Times New Roman"/>
              </w:rPr>
            </w:pPr>
            <w:r w:rsidRPr="00967068">
              <w:rPr>
                <w:rFonts w:ascii="Times New Roman" w:hAnsi="Times New Roman"/>
              </w:rPr>
              <w:t>b)</w:t>
            </w:r>
            <w:r w:rsidRPr="00967068">
              <w:rPr>
                <w:rFonts w:ascii="Times New Roman" w:hAnsi="Times New Roman"/>
                <w:sz w:val="14"/>
                <w:szCs w:val="14"/>
              </w:rPr>
              <w:t xml:space="preserve"> </w:t>
            </w:r>
            <w:r w:rsidRPr="00967068" w:rsidR="00F87336">
              <w:rPr>
                <w:rFonts w:ascii="Times New Roman" w:hAnsi="Times New Roman"/>
              </w:rPr>
              <w:t>Paper copy from School Office</w:t>
            </w:r>
          </w:p>
        </w:tc>
        <w:tc>
          <w:tcPr>
            <w:tcW w:w="2410"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03FA876F" w14:textId="77777777">
            <w:pPr>
              <w:jc w:val="both"/>
              <w:rPr>
                <w:rFonts w:ascii="Times New Roman" w:hAnsi="Times New Roman"/>
              </w:rPr>
            </w:pPr>
            <w:r w:rsidRPr="00967068">
              <w:rPr>
                <w:rFonts w:ascii="Times New Roman" w:hAnsi="Times New Roman"/>
              </w:rPr>
              <w:t>a) No charge by school</w:t>
            </w:r>
          </w:p>
          <w:p w:rsidRPr="00967068" w:rsidR="00352391" w:rsidP="00681FF1" w:rsidRDefault="00352391" w14:paraId="3D2A6034" w14:textId="77777777">
            <w:pPr>
              <w:spacing w:line="177" w:lineRule="atLeast"/>
              <w:jc w:val="both"/>
              <w:rPr>
                <w:rFonts w:ascii="Times New Roman" w:hAnsi="Times New Roman"/>
              </w:rPr>
            </w:pPr>
            <w:r w:rsidRPr="00967068">
              <w:rPr>
                <w:rFonts w:ascii="Times New Roman" w:hAnsi="Times New Roman"/>
              </w:rPr>
              <w:t>b) No charge for a single copy</w:t>
            </w:r>
          </w:p>
        </w:tc>
      </w:tr>
      <w:tr w:rsidRPr="00967068" w:rsidR="00352391" w:rsidTr="00C42B6B" w14:paraId="03E6B607" w14:textId="77777777">
        <w:trPr>
          <w:trHeight w:val="363"/>
        </w:trPr>
        <w:tc>
          <w:tcPr>
            <w:tcW w:w="4503"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6F0AA5E2" w14:textId="77777777">
            <w:pPr>
              <w:jc w:val="both"/>
              <w:rPr>
                <w:rFonts w:cs="Arial"/>
              </w:rPr>
            </w:pPr>
            <w:r w:rsidRPr="00967068">
              <w:rPr>
                <w:rFonts w:cs="Arial"/>
              </w:rPr>
              <w:t xml:space="preserve">Minutes of meetings (as above) – </w:t>
            </w:r>
            <w:r w:rsidRPr="00967068">
              <w:rPr>
                <w:rFonts w:cs="Arial"/>
                <w:sz w:val="20"/>
                <w:szCs w:val="20"/>
              </w:rPr>
              <w:t>n</w:t>
            </w:r>
            <w:r w:rsidR="00F87336">
              <w:rPr>
                <w:rFonts w:cs="Arial"/>
                <w:sz w:val="20"/>
                <w:szCs w:val="20"/>
              </w:rPr>
              <w:t>.</w:t>
            </w:r>
            <w:r w:rsidRPr="00967068">
              <w:rPr>
                <w:rFonts w:cs="Arial"/>
                <w:sz w:val="20"/>
                <w:szCs w:val="20"/>
              </w:rPr>
              <w:t>b</w:t>
            </w:r>
            <w:r w:rsidR="00F87336">
              <w:rPr>
                <w:rFonts w:cs="Arial"/>
                <w:sz w:val="20"/>
                <w:szCs w:val="20"/>
              </w:rPr>
              <w:t>.</w:t>
            </w:r>
            <w:r w:rsidRPr="00967068">
              <w:rPr>
                <w:rFonts w:cs="Arial"/>
                <w:sz w:val="20"/>
                <w:szCs w:val="20"/>
              </w:rPr>
              <w:t xml:space="preserve"> this will exclude information that is properly regarded as private to the meetings.</w:t>
            </w:r>
          </w:p>
        </w:tc>
        <w:tc>
          <w:tcPr>
            <w:tcW w:w="297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F87336" w14:paraId="068AC38B" w14:textId="77777777">
            <w:pPr>
              <w:jc w:val="both"/>
              <w:rPr>
                <w:rFonts w:ascii="Times New Roman" w:hAnsi="Times New Roman"/>
              </w:rPr>
            </w:pPr>
            <w:r w:rsidRPr="00967068">
              <w:rPr>
                <w:rFonts w:ascii="Times New Roman" w:hAnsi="Times New Roman"/>
              </w:rPr>
              <w:t>Paper copy from School Office</w:t>
            </w:r>
          </w:p>
        </w:tc>
        <w:tc>
          <w:tcPr>
            <w:tcW w:w="2410"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147C6977" w14:textId="77777777">
            <w:pPr>
              <w:jc w:val="both"/>
              <w:rPr>
                <w:rFonts w:ascii="Times New Roman" w:hAnsi="Times New Roman"/>
              </w:rPr>
            </w:pPr>
            <w:r w:rsidRPr="00967068">
              <w:rPr>
                <w:rFonts w:ascii="Times New Roman" w:hAnsi="Times New Roman"/>
              </w:rPr>
              <w:t>No charge for a single copy</w:t>
            </w:r>
          </w:p>
        </w:tc>
      </w:tr>
    </w:tbl>
    <w:p w:rsidR="00352391" w:rsidP="00681FF1" w:rsidRDefault="00352391" w14:paraId="44E1DC12" w14:textId="77777777">
      <w:pPr>
        <w:jc w:val="both"/>
        <w:rPr>
          <w:rFonts w:cs="Arial"/>
        </w:rPr>
        <w:sectPr w:rsidR="00352391" w:rsidSect="000960BF">
          <w:footerReference w:type="default" r:id="rId8"/>
          <w:pgSz w:w="11906" w:h="16838" w:orient="portrait"/>
          <w:pgMar w:top="993" w:right="1440" w:bottom="1440" w:left="1440" w:header="708" w:footer="708" w:gutter="0"/>
          <w:cols w:space="708"/>
          <w:docGrid w:linePitch="360"/>
        </w:sect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503"/>
        <w:gridCol w:w="2409"/>
        <w:gridCol w:w="2977"/>
      </w:tblGrid>
      <w:tr w:rsidRPr="00967068" w:rsidR="00352391" w:rsidTr="00623137" w14:paraId="4BD8B430" w14:textId="77777777">
        <w:trPr>
          <w:trHeight w:val="363"/>
        </w:trPr>
        <w:tc>
          <w:tcPr>
            <w:tcW w:w="9889" w:type="dxa"/>
            <w:gridSpan w:val="3"/>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681FF1" w:rsidRDefault="00352391" w14:paraId="27C47ADA" w14:textId="77777777">
            <w:pPr>
              <w:jc w:val="both"/>
              <w:rPr>
                <w:rFonts w:cs="Arial"/>
                <w:b/>
                <w:sz w:val="32"/>
                <w:szCs w:val="32"/>
              </w:rPr>
            </w:pPr>
            <w:r w:rsidRPr="00967068">
              <w:rPr>
                <w:rFonts w:cs="Arial"/>
                <w:b/>
                <w:sz w:val="32"/>
                <w:szCs w:val="32"/>
              </w:rPr>
              <w:t>Class 5 – Our policies and procedures</w:t>
            </w:r>
          </w:p>
          <w:p w:rsidRPr="00967068" w:rsidR="00352391" w:rsidP="00681FF1" w:rsidRDefault="00352391" w14:paraId="37A9CEA5" w14:textId="77777777">
            <w:pPr>
              <w:jc w:val="both"/>
              <w:rPr>
                <w:rFonts w:cs="Arial"/>
              </w:rPr>
            </w:pPr>
            <w:r w:rsidRPr="00967068">
              <w:rPr>
                <w:rFonts w:cs="Arial"/>
              </w:rPr>
              <w:t>(Current written protocols, policies and procedures for delivering our services and responsibilities)</w:t>
            </w:r>
            <w:r w:rsidR="00C42B6B">
              <w:rPr>
                <w:rFonts w:cs="Arial"/>
              </w:rPr>
              <w:t xml:space="preserve">  </w:t>
            </w:r>
            <w:r w:rsidRPr="00967068">
              <w:rPr>
                <w:rFonts w:cs="Arial"/>
              </w:rPr>
              <w:t>Current information only</w:t>
            </w:r>
            <w:r w:rsidR="002E612E">
              <w:rPr>
                <w:rFonts w:cs="Arial"/>
              </w:rPr>
              <w:t xml:space="preserve">.  </w:t>
            </w:r>
          </w:p>
          <w:p w:rsidRPr="00967068" w:rsidR="00352391" w:rsidP="00681FF1" w:rsidRDefault="00352391" w14:paraId="0869546E" w14:textId="77777777">
            <w:pPr>
              <w:jc w:val="both"/>
              <w:rPr>
                <w:rFonts w:ascii="Times New Roman" w:hAnsi="Times New Roman"/>
                <w:sz w:val="6"/>
              </w:rPr>
            </w:pPr>
          </w:p>
        </w:tc>
      </w:tr>
      <w:tr w:rsidRPr="00967068" w:rsidR="00352391" w:rsidTr="00B035B5" w14:paraId="24B946D4" w14:textId="77777777">
        <w:trPr>
          <w:trHeight w:val="363"/>
        </w:trPr>
        <w:tc>
          <w:tcPr>
            <w:tcW w:w="4503"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53856011" w14:textId="77777777">
            <w:pPr>
              <w:rPr>
                <w:rFonts w:ascii="Times New Roman" w:hAnsi="Times New Roman"/>
              </w:rPr>
            </w:pPr>
            <w:r w:rsidRPr="00967068">
              <w:rPr>
                <w:rFonts w:cs="Arial"/>
                <w:b/>
                <w:sz w:val="28"/>
                <w:szCs w:val="28"/>
              </w:rPr>
              <w:t>Information to be published</w:t>
            </w:r>
          </w:p>
        </w:tc>
        <w:tc>
          <w:tcPr>
            <w:tcW w:w="2409"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3EC342B8" w14:textId="77777777">
            <w:pPr>
              <w:rPr>
                <w:rFonts w:ascii="Times New Roman" w:hAnsi="Times New Roman"/>
              </w:rPr>
            </w:pPr>
            <w:r w:rsidRPr="00967068">
              <w:rPr>
                <w:rFonts w:cs="Arial"/>
                <w:b/>
                <w:sz w:val="28"/>
                <w:szCs w:val="28"/>
              </w:rPr>
              <w:t>Information to be published</w:t>
            </w:r>
          </w:p>
        </w:tc>
        <w:tc>
          <w:tcPr>
            <w:tcW w:w="2977"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63E35ED0" w14:textId="77777777">
            <w:pPr>
              <w:rPr>
                <w:rFonts w:ascii="Times New Roman" w:hAnsi="Times New Roman"/>
              </w:rPr>
            </w:pPr>
            <w:r w:rsidRPr="00967068">
              <w:rPr>
                <w:rFonts w:cs="Arial"/>
                <w:b/>
                <w:sz w:val="28"/>
                <w:szCs w:val="28"/>
              </w:rPr>
              <w:t>Information to be published</w:t>
            </w:r>
          </w:p>
        </w:tc>
      </w:tr>
      <w:tr w:rsidRPr="00967068" w:rsidR="002E612E" w:rsidTr="00B035B5" w14:paraId="5E4DF7C9" w14:textId="77777777">
        <w:trPr>
          <w:trHeight w:val="522"/>
        </w:trPr>
        <w:tc>
          <w:tcPr>
            <w:tcW w:w="4503" w:type="dxa"/>
            <w:tcBorders>
              <w:top w:val="single" w:color="auto" w:sz="4" w:space="0"/>
              <w:left w:val="single" w:color="auto" w:sz="4" w:space="0"/>
              <w:bottom w:val="single" w:color="auto" w:sz="4" w:space="0"/>
              <w:right w:val="single" w:color="auto" w:sz="4" w:space="0"/>
            </w:tcBorders>
            <w:shd w:val="clear" w:color="auto" w:fill="auto"/>
            <w:hideMark/>
          </w:tcPr>
          <w:p w:rsidRPr="00967068" w:rsidR="002E612E" w:rsidP="00681FF1" w:rsidRDefault="002E612E" w14:paraId="72DEF0C1" w14:textId="77777777">
            <w:pPr>
              <w:jc w:val="both"/>
              <w:rPr>
                <w:rFonts w:cs="Arial"/>
              </w:rPr>
            </w:pPr>
            <w:r>
              <w:rPr>
                <w:rFonts w:cs="Arial"/>
              </w:rPr>
              <w:t xml:space="preserve">Full list of </w:t>
            </w:r>
            <w:r w:rsidR="00355035">
              <w:rPr>
                <w:rFonts w:cs="Arial"/>
              </w:rPr>
              <w:t xml:space="preserve">current </w:t>
            </w:r>
            <w:r>
              <w:rPr>
                <w:rFonts w:cs="Arial"/>
              </w:rPr>
              <w:t>policies</w:t>
            </w:r>
          </w:p>
        </w:tc>
        <w:tc>
          <w:tcPr>
            <w:tcW w:w="2409" w:type="dxa"/>
            <w:tcBorders>
              <w:top w:val="single" w:color="auto" w:sz="4" w:space="0"/>
              <w:left w:val="single" w:color="auto" w:sz="4" w:space="0"/>
              <w:bottom w:val="single" w:color="auto" w:sz="4" w:space="0"/>
              <w:right w:val="single" w:color="auto" w:sz="4" w:space="0"/>
            </w:tcBorders>
            <w:shd w:val="clear" w:color="auto" w:fill="auto"/>
            <w:hideMark/>
          </w:tcPr>
          <w:p w:rsidRPr="00967068" w:rsidR="002E612E" w:rsidP="00B035B5" w:rsidRDefault="002E612E" w14:paraId="6DC70FBA" w14:textId="77777777">
            <w:pPr>
              <w:tabs>
                <w:tab w:val="num" w:pos="720"/>
              </w:tabs>
              <w:ind w:left="720" w:hanging="360"/>
              <w:rPr>
                <w:rFonts w:ascii="Times New Roman" w:hAnsi="Times New Roman"/>
              </w:rPr>
            </w:pPr>
            <w:r>
              <w:rPr>
                <w:rFonts w:ascii="Times New Roman" w:hAnsi="Times New Roman"/>
              </w:rPr>
              <w:t>School Website</w:t>
            </w:r>
          </w:p>
        </w:tc>
        <w:tc>
          <w:tcPr>
            <w:tcW w:w="2977" w:type="dxa"/>
            <w:tcBorders>
              <w:top w:val="single" w:color="auto" w:sz="4" w:space="0"/>
              <w:left w:val="single" w:color="auto" w:sz="4" w:space="0"/>
              <w:bottom w:val="single" w:color="auto" w:sz="4" w:space="0"/>
              <w:right w:val="single" w:color="auto" w:sz="4" w:space="0"/>
            </w:tcBorders>
            <w:shd w:val="clear" w:color="auto" w:fill="auto"/>
            <w:hideMark/>
          </w:tcPr>
          <w:p w:rsidRPr="00967068" w:rsidR="002E612E" w:rsidP="00B035B5" w:rsidRDefault="002E612E" w14:paraId="08B336E7" w14:textId="77777777">
            <w:pPr>
              <w:rPr>
                <w:rFonts w:ascii="Times New Roman" w:hAnsi="Times New Roman"/>
              </w:rPr>
            </w:pPr>
            <w:r>
              <w:rPr>
                <w:rFonts w:ascii="Times New Roman" w:hAnsi="Times New Roman"/>
              </w:rPr>
              <w:t>No charge</w:t>
            </w:r>
          </w:p>
        </w:tc>
      </w:tr>
      <w:tr w:rsidRPr="00967068" w:rsidR="00352391" w:rsidTr="00B035B5" w14:paraId="564618E9" w14:textId="77777777">
        <w:trPr>
          <w:trHeight w:val="522"/>
        </w:trPr>
        <w:tc>
          <w:tcPr>
            <w:tcW w:w="4503"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7027B8E0" w14:textId="77777777">
            <w:pPr>
              <w:jc w:val="both"/>
              <w:rPr>
                <w:rFonts w:cs="Arial"/>
              </w:rPr>
            </w:pPr>
            <w:r w:rsidRPr="00967068">
              <w:rPr>
                <w:rFonts w:cs="Arial"/>
              </w:rPr>
              <w:t>School policies including:</w:t>
            </w:r>
          </w:p>
          <w:p w:rsidRPr="00967068" w:rsidR="00352391" w:rsidP="00681FF1" w:rsidRDefault="00352391" w14:paraId="3EEC67EE" w14:textId="77777777">
            <w:pPr>
              <w:numPr>
                <w:ilvl w:val="0"/>
                <w:numId w:val="17"/>
              </w:numPr>
              <w:jc w:val="both"/>
              <w:rPr>
                <w:rFonts w:cs="Arial"/>
                <w:sz w:val="20"/>
                <w:szCs w:val="20"/>
              </w:rPr>
            </w:pPr>
            <w:r w:rsidRPr="00967068">
              <w:rPr>
                <w:rFonts w:cs="Arial"/>
                <w:sz w:val="20"/>
                <w:szCs w:val="20"/>
              </w:rPr>
              <w:t>Charging and remissions policy</w:t>
            </w:r>
            <w:r w:rsidRPr="00967068">
              <w:rPr>
                <w:rFonts w:ascii="Tahoma" w:hAnsi="Tahoma" w:cs="Tahoma"/>
                <w:sz w:val="20"/>
                <w:szCs w:val="20"/>
              </w:rPr>
              <w:t xml:space="preserve"> </w:t>
            </w:r>
          </w:p>
          <w:p w:rsidRPr="00967068" w:rsidR="00352391" w:rsidP="00681FF1" w:rsidRDefault="00352391" w14:paraId="0E5BE75C" w14:textId="77777777">
            <w:pPr>
              <w:numPr>
                <w:ilvl w:val="0"/>
                <w:numId w:val="17"/>
              </w:numPr>
              <w:jc w:val="both"/>
              <w:rPr>
                <w:rFonts w:cs="Arial"/>
                <w:sz w:val="20"/>
                <w:szCs w:val="20"/>
              </w:rPr>
            </w:pPr>
            <w:r w:rsidRPr="00967068">
              <w:rPr>
                <w:rFonts w:cs="Arial"/>
                <w:sz w:val="20"/>
                <w:szCs w:val="20"/>
              </w:rPr>
              <w:t>Health and Safety</w:t>
            </w:r>
            <w:r w:rsidRPr="00967068">
              <w:rPr>
                <w:rFonts w:ascii="Tahoma" w:hAnsi="Tahoma" w:cs="Tahoma"/>
                <w:sz w:val="20"/>
                <w:szCs w:val="20"/>
              </w:rPr>
              <w:t xml:space="preserve"> </w:t>
            </w:r>
          </w:p>
          <w:p w:rsidRPr="00967068" w:rsidR="00352391" w:rsidP="00681FF1" w:rsidRDefault="00352391" w14:paraId="76C77C5A" w14:textId="77777777">
            <w:pPr>
              <w:numPr>
                <w:ilvl w:val="0"/>
                <w:numId w:val="17"/>
              </w:numPr>
              <w:jc w:val="both"/>
              <w:rPr>
                <w:rFonts w:cs="Arial"/>
                <w:sz w:val="20"/>
                <w:szCs w:val="20"/>
              </w:rPr>
            </w:pPr>
            <w:r w:rsidRPr="00967068">
              <w:rPr>
                <w:rFonts w:cs="Arial"/>
                <w:sz w:val="20"/>
                <w:szCs w:val="20"/>
              </w:rPr>
              <w:t>Complaints procedure</w:t>
            </w:r>
            <w:r w:rsidRPr="00967068">
              <w:rPr>
                <w:rFonts w:ascii="Tahoma" w:hAnsi="Tahoma" w:cs="Tahoma"/>
                <w:sz w:val="20"/>
                <w:szCs w:val="20"/>
              </w:rPr>
              <w:t xml:space="preserve"> </w:t>
            </w:r>
          </w:p>
          <w:p w:rsidRPr="00967068" w:rsidR="00352391" w:rsidP="00681FF1" w:rsidRDefault="00352391" w14:paraId="5DFA70EB" w14:textId="77777777">
            <w:pPr>
              <w:numPr>
                <w:ilvl w:val="0"/>
                <w:numId w:val="17"/>
              </w:numPr>
              <w:jc w:val="both"/>
              <w:rPr>
                <w:rFonts w:cs="Arial"/>
                <w:sz w:val="20"/>
                <w:szCs w:val="20"/>
              </w:rPr>
            </w:pPr>
            <w:r w:rsidRPr="00967068">
              <w:rPr>
                <w:rFonts w:cs="Arial"/>
                <w:sz w:val="20"/>
                <w:szCs w:val="20"/>
              </w:rPr>
              <w:t>Staff conduct policy</w:t>
            </w:r>
            <w:r w:rsidRPr="00967068">
              <w:rPr>
                <w:rFonts w:ascii="Tahoma" w:hAnsi="Tahoma" w:cs="Tahoma"/>
                <w:sz w:val="20"/>
                <w:szCs w:val="20"/>
              </w:rPr>
              <w:t xml:space="preserve"> </w:t>
            </w:r>
          </w:p>
          <w:p w:rsidRPr="00967068" w:rsidR="00352391" w:rsidP="00681FF1" w:rsidRDefault="00352391" w14:paraId="6BCADAAF" w14:textId="77777777">
            <w:pPr>
              <w:numPr>
                <w:ilvl w:val="0"/>
                <w:numId w:val="17"/>
              </w:numPr>
              <w:jc w:val="both"/>
              <w:rPr>
                <w:rFonts w:cs="Arial"/>
                <w:sz w:val="20"/>
                <w:szCs w:val="20"/>
              </w:rPr>
            </w:pPr>
            <w:r w:rsidRPr="00967068">
              <w:rPr>
                <w:rFonts w:cs="Arial"/>
                <w:sz w:val="20"/>
                <w:szCs w:val="20"/>
              </w:rPr>
              <w:t>Discipline and grievance policies</w:t>
            </w:r>
            <w:r w:rsidRPr="00967068">
              <w:rPr>
                <w:rFonts w:ascii="Tahoma" w:hAnsi="Tahoma" w:cs="Tahoma"/>
                <w:sz w:val="20"/>
                <w:szCs w:val="20"/>
              </w:rPr>
              <w:t xml:space="preserve"> </w:t>
            </w:r>
          </w:p>
          <w:p w:rsidRPr="00967068" w:rsidR="00352391" w:rsidP="00681FF1" w:rsidRDefault="00352391" w14:paraId="60345A51" w14:textId="77777777">
            <w:pPr>
              <w:numPr>
                <w:ilvl w:val="0"/>
                <w:numId w:val="17"/>
              </w:numPr>
              <w:jc w:val="both"/>
              <w:rPr>
                <w:rFonts w:cs="Arial"/>
                <w:sz w:val="20"/>
                <w:szCs w:val="20"/>
              </w:rPr>
            </w:pPr>
            <w:r w:rsidRPr="00967068">
              <w:rPr>
                <w:rFonts w:cs="Arial"/>
                <w:sz w:val="20"/>
                <w:szCs w:val="20"/>
              </w:rPr>
              <w:t>Staffing structure</w:t>
            </w:r>
          </w:p>
          <w:p w:rsidRPr="00352391" w:rsidR="00352391" w:rsidP="00681FF1" w:rsidRDefault="00352391" w14:paraId="5379C13F" w14:textId="77777777">
            <w:pPr>
              <w:numPr>
                <w:ilvl w:val="0"/>
                <w:numId w:val="17"/>
              </w:numPr>
              <w:jc w:val="both"/>
              <w:rPr>
                <w:rFonts w:cs="Arial"/>
                <w:sz w:val="20"/>
                <w:szCs w:val="20"/>
              </w:rPr>
            </w:pPr>
            <w:r w:rsidRPr="00967068">
              <w:rPr>
                <w:rFonts w:cs="Arial"/>
                <w:sz w:val="20"/>
                <w:szCs w:val="20"/>
              </w:rPr>
              <w:t xml:space="preserve">Information request handling policy </w:t>
            </w:r>
          </w:p>
          <w:p w:rsidRPr="00967068" w:rsidR="00352391" w:rsidP="00681FF1" w:rsidRDefault="00352391" w14:paraId="00F77657" w14:textId="77777777">
            <w:pPr>
              <w:ind w:left="720"/>
              <w:jc w:val="both"/>
              <w:rPr>
                <w:rFonts w:cs="Arial"/>
                <w:sz w:val="20"/>
                <w:szCs w:val="20"/>
              </w:rPr>
            </w:pPr>
            <w:r>
              <w:rPr>
                <w:rFonts w:ascii="Tahoma" w:hAnsi="Tahoma" w:cs="Tahoma"/>
                <w:sz w:val="20"/>
                <w:szCs w:val="20"/>
              </w:rPr>
              <w:t>(Freedom of Information policy)</w:t>
            </w:r>
          </w:p>
          <w:p w:rsidRPr="00967068" w:rsidR="00352391" w:rsidP="00681FF1" w:rsidRDefault="00352391" w14:paraId="3083A306" w14:textId="77777777">
            <w:pPr>
              <w:numPr>
                <w:ilvl w:val="0"/>
                <w:numId w:val="17"/>
              </w:numPr>
              <w:jc w:val="both"/>
              <w:rPr>
                <w:rFonts w:cs="Arial"/>
                <w:sz w:val="20"/>
                <w:szCs w:val="20"/>
              </w:rPr>
            </w:pPr>
            <w:r w:rsidRPr="00967068">
              <w:rPr>
                <w:rFonts w:cs="Arial"/>
                <w:sz w:val="20"/>
                <w:szCs w:val="20"/>
              </w:rPr>
              <w:t>Equality policies</w:t>
            </w:r>
            <w:r w:rsidRPr="00967068">
              <w:rPr>
                <w:rFonts w:ascii="Tahoma" w:hAnsi="Tahoma" w:cs="Tahoma"/>
                <w:sz w:val="20"/>
                <w:szCs w:val="20"/>
              </w:rPr>
              <w:t xml:space="preserve"> </w:t>
            </w:r>
            <w:r>
              <w:rPr>
                <w:rFonts w:ascii="Tahoma" w:hAnsi="Tahoma" w:cs="Tahoma"/>
                <w:sz w:val="20"/>
                <w:szCs w:val="20"/>
              </w:rPr>
              <w:t>and schemes</w:t>
            </w:r>
          </w:p>
          <w:p w:rsidRPr="00967068" w:rsidR="00352391" w:rsidP="00681FF1" w:rsidRDefault="00352391" w14:paraId="4511F898" w14:textId="77777777">
            <w:pPr>
              <w:numPr>
                <w:ilvl w:val="0"/>
                <w:numId w:val="17"/>
              </w:numPr>
              <w:jc w:val="both"/>
              <w:rPr>
                <w:rFonts w:cs="Arial"/>
                <w:sz w:val="20"/>
                <w:szCs w:val="20"/>
              </w:rPr>
            </w:pPr>
            <w:r w:rsidRPr="00967068">
              <w:rPr>
                <w:rFonts w:cs="Arial"/>
                <w:sz w:val="20"/>
                <w:szCs w:val="20"/>
              </w:rPr>
              <w:t>Staff recruitment policies</w:t>
            </w:r>
          </w:p>
        </w:tc>
        <w:tc>
          <w:tcPr>
            <w:tcW w:w="2409"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B035B5" w:rsidRDefault="00352391" w14:paraId="5D7AB546" w14:textId="77777777">
            <w:pPr>
              <w:tabs>
                <w:tab w:val="num" w:pos="720"/>
              </w:tabs>
              <w:ind w:left="720" w:hanging="360"/>
              <w:rPr>
                <w:rFonts w:ascii="Times New Roman" w:hAnsi="Times New Roman"/>
              </w:rPr>
            </w:pPr>
            <w:r w:rsidRPr="00967068">
              <w:rPr>
                <w:rFonts w:ascii="Times New Roman" w:hAnsi="Times New Roman"/>
              </w:rPr>
              <w:t>a)</w:t>
            </w:r>
            <w:r w:rsidRPr="00967068">
              <w:rPr>
                <w:rFonts w:ascii="Times New Roman" w:hAnsi="Times New Roman"/>
                <w:sz w:val="14"/>
                <w:szCs w:val="14"/>
              </w:rPr>
              <w:t xml:space="preserve"> </w:t>
            </w:r>
            <w:r w:rsidRPr="00967068">
              <w:rPr>
                <w:rFonts w:ascii="Times New Roman" w:hAnsi="Times New Roman"/>
              </w:rPr>
              <w:t>School website</w:t>
            </w:r>
          </w:p>
          <w:p w:rsidRPr="00967068" w:rsidR="00352391" w:rsidP="00B035B5" w:rsidRDefault="00352391" w14:paraId="47891CB0" w14:textId="77777777">
            <w:pPr>
              <w:tabs>
                <w:tab w:val="num" w:pos="720"/>
              </w:tabs>
              <w:ind w:left="720" w:hanging="360"/>
              <w:rPr>
                <w:rFonts w:ascii="Times New Roman" w:hAnsi="Times New Roman"/>
              </w:rPr>
            </w:pPr>
            <w:r w:rsidRPr="00967068">
              <w:rPr>
                <w:rFonts w:ascii="Times New Roman" w:hAnsi="Times New Roman"/>
              </w:rPr>
              <w:t>b)</w:t>
            </w:r>
            <w:r w:rsidRPr="00967068">
              <w:rPr>
                <w:rFonts w:ascii="Times New Roman" w:hAnsi="Times New Roman"/>
                <w:sz w:val="14"/>
                <w:szCs w:val="14"/>
              </w:rPr>
              <w:t xml:space="preserve"> </w:t>
            </w:r>
            <w:r w:rsidRPr="00967068" w:rsidR="00F87336">
              <w:rPr>
                <w:rFonts w:ascii="Times New Roman" w:hAnsi="Times New Roman"/>
              </w:rPr>
              <w:t>Paper copy from School Office</w:t>
            </w:r>
          </w:p>
        </w:tc>
        <w:tc>
          <w:tcPr>
            <w:tcW w:w="297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B035B5" w:rsidRDefault="00352391" w14:paraId="721E791B" w14:textId="77777777">
            <w:pPr>
              <w:rPr>
                <w:rFonts w:ascii="Times New Roman" w:hAnsi="Times New Roman"/>
              </w:rPr>
            </w:pPr>
            <w:r w:rsidRPr="00967068">
              <w:rPr>
                <w:rFonts w:ascii="Times New Roman" w:hAnsi="Times New Roman"/>
              </w:rPr>
              <w:t>a) No charge by school</w:t>
            </w:r>
          </w:p>
          <w:p w:rsidRPr="00967068" w:rsidR="00352391" w:rsidP="00B035B5" w:rsidRDefault="00352391" w14:paraId="1618F39A" w14:textId="77777777">
            <w:pPr>
              <w:rPr>
                <w:rFonts w:ascii="Times New Roman" w:hAnsi="Times New Roman"/>
              </w:rPr>
            </w:pPr>
            <w:r w:rsidRPr="00967068">
              <w:rPr>
                <w:rFonts w:ascii="Times New Roman" w:hAnsi="Times New Roman"/>
              </w:rPr>
              <w:t>b) No charge for a single copy</w:t>
            </w:r>
          </w:p>
        </w:tc>
      </w:tr>
      <w:tr w:rsidRPr="00967068" w:rsidR="00352391" w:rsidTr="00B035B5" w14:paraId="784A5DEB" w14:textId="77777777">
        <w:trPr>
          <w:trHeight w:val="363"/>
        </w:trPr>
        <w:tc>
          <w:tcPr>
            <w:tcW w:w="4503"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5A3684CD" w14:textId="77777777">
            <w:pPr>
              <w:jc w:val="both"/>
              <w:rPr>
                <w:rFonts w:cs="Arial"/>
              </w:rPr>
            </w:pPr>
            <w:r w:rsidRPr="00967068">
              <w:rPr>
                <w:rFonts w:cs="Arial"/>
              </w:rPr>
              <w:t>Pupil and curriculum policies, including:</w:t>
            </w:r>
          </w:p>
          <w:p w:rsidRPr="000E68AF" w:rsidR="00352391" w:rsidP="000E68AF" w:rsidRDefault="00352391" w14:paraId="018FC01A" w14:textId="02CCF8EA">
            <w:pPr>
              <w:numPr>
                <w:ilvl w:val="0"/>
                <w:numId w:val="18"/>
              </w:numPr>
              <w:jc w:val="both"/>
              <w:rPr>
                <w:rFonts w:cs="Arial"/>
                <w:sz w:val="20"/>
                <w:szCs w:val="20"/>
              </w:rPr>
            </w:pPr>
            <w:r w:rsidRPr="00967068">
              <w:rPr>
                <w:rFonts w:cs="Arial"/>
                <w:sz w:val="20"/>
                <w:szCs w:val="20"/>
              </w:rPr>
              <w:t>Home-</w:t>
            </w:r>
            <w:r w:rsidRPr="000E68AF">
              <w:rPr>
                <w:rFonts w:cs="Arial"/>
                <w:sz w:val="20"/>
                <w:szCs w:val="20"/>
              </w:rPr>
              <w:t xml:space="preserve">school </w:t>
            </w:r>
            <w:r w:rsidRPr="000E68AF" w:rsidR="000960BF">
              <w:rPr>
                <w:rFonts w:cs="Arial"/>
                <w:sz w:val="20"/>
                <w:szCs w:val="20"/>
              </w:rPr>
              <w:t>expectations</w:t>
            </w:r>
            <w:r w:rsidRPr="000E68AF">
              <w:rPr>
                <w:rFonts w:ascii="Tahoma" w:hAnsi="Tahoma" w:cs="Tahoma"/>
                <w:sz w:val="20"/>
                <w:szCs w:val="20"/>
              </w:rPr>
              <w:t xml:space="preserve"> </w:t>
            </w:r>
          </w:p>
          <w:p w:rsidRPr="00967068" w:rsidR="00352391" w:rsidP="00681FF1" w:rsidRDefault="000960BF" w14:paraId="02C95088" w14:textId="77777777">
            <w:pPr>
              <w:numPr>
                <w:ilvl w:val="0"/>
                <w:numId w:val="18"/>
              </w:numPr>
              <w:jc w:val="both"/>
              <w:rPr>
                <w:rFonts w:cs="Arial"/>
                <w:sz w:val="20"/>
                <w:szCs w:val="20"/>
              </w:rPr>
            </w:pPr>
            <w:r w:rsidRPr="000E68AF">
              <w:rPr>
                <w:rFonts w:cs="Arial"/>
                <w:sz w:val="20"/>
                <w:szCs w:val="20"/>
              </w:rPr>
              <w:t>Relationships and</w:t>
            </w:r>
            <w:r>
              <w:rPr>
                <w:rFonts w:cs="Arial"/>
                <w:sz w:val="20"/>
                <w:szCs w:val="20"/>
              </w:rPr>
              <w:t xml:space="preserve"> </w:t>
            </w:r>
            <w:r w:rsidRPr="00967068" w:rsidR="00352391">
              <w:rPr>
                <w:rFonts w:cs="Arial"/>
                <w:sz w:val="20"/>
                <w:szCs w:val="20"/>
              </w:rPr>
              <w:t>Sex education</w:t>
            </w:r>
            <w:r w:rsidRPr="00967068" w:rsidR="00352391">
              <w:rPr>
                <w:rFonts w:ascii="Tahoma" w:hAnsi="Tahoma" w:cs="Tahoma"/>
                <w:sz w:val="20"/>
                <w:szCs w:val="20"/>
              </w:rPr>
              <w:t xml:space="preserve"> </w:t>
            </w:r>
          </w:p>
          <w:p w:rsidRPr="00967068" w:rsidR="00352391" w:rsidP="00681FF1" w:rsidRDefault="00352391" w14:paraId="002335E5" w14:textId="77777777">
            <w:pPr>
              <w:numPr>
                <w:ilvl w:val="0"/>
                <w:numId w:val="18"/>
              </w:numPr>
              <w:jc w:val="both"/>
              <w:rPr>
                <w:rFonts w:cs="Arial"/>
                <w:sz w:val="20"/>
                <w:szCs w:val="20"/>
              </w:rPr>
            </w:pPr>
            <w:r w:rsidRPr="00967068">
              <w:rPr>
                <w:rFonts w:cs="Arial"/>
                <w:sz w:val="20"/>
                <w:szCs w:val="20"/>
              </w:rPr>
              <w:t>Special educational needs</w:t>
            </w:r>
            <w:r w:rsidRPr="00967068">
              <w:rPr>
                <w:rFonts w:ascii="Tahoma" w:hAnsi="Tahoma" w:cs="Tahoma"/>
                <w:sz w:val="20"/>
                <w:szCs w:val="20"/>
              </w:rPr>
              <w:t xml:space="preserve"> </w:t>
            </w:r>
          </w:p>
          <w:p w:rsidRPr="00967068" w:rsidR="00352391" w:rsidP="00681FF1" w:rsidRDefault="00352391" w14:paraId="61D751EA" w14:textId="77777777">
            <w:pPr>
              <w:numPr>
                <w:ilvl w:val="0"/>
                <w:numId w:val="18"/>
              </w:numPr>
              <w:jc w:val="both"/>
              <w:rPr>
                <w:rFonts w:cs="Arial"/>
                <w:sz w:val="20"/>
                <w:szCs w:val="20"/>
              </w:rPr>
            </w:pPr>
            <w:r w:rsidRPr="00967068">
              <w:rPr>
                <w:rFonts w:cs="Arial"/>
                <w:sz w:val="20"/>
                <w:szCs w:val="20"/>
              </w:rPr>
              <w:t>Accessibility</w:t>
            </w:r>
            <w:r w:rsidRPr="00967068">
              <w:rPr>
                <w:rFonts w:ascii="Tahoma" w:hAnsi="Tahoma" w:cs="Tahoma"/>
                <w:sz w:val="20"/>
                <w:szCs w:val="20"/>
              </w:rPr>
              <w:t xml:space="preserve"> </w:t>
            </w:r>
          </w:p>
          <w:p w:rsidRPr="00967068" w:rsidR="00352391" w:rsidP="00681FF1" w:rsidRDefault="000960BF" w14:paraId="1C6E66A8" w14:textId="1FED3929">
            <w:pPr>
              <w:numPr>
                <w:ilvl w:val="0"/>
                <w:numId w:val="18"/>
              </w:numPr>
              <w:jc w:val="both"/>
              <w:rPr>
                <w:rFonts w:cs="Arial"/>
                <w:sz w:val="20"/>
                <w:szCs w:val="20"/>
              </w:rPr>
            </w:pPr>
            <w:r>
              <w:rPr>
                <w:rFonts w:ascii="Tahoma" w:hAnsi="Tahoma" w:cs="Tahoma"/>
                <w:sz w:val="20"/>
                <w:szCs w:val="20"/>
              </w:rPr>
              <w:t>Equality Duty</w:t>
            </w:r>
          </w:p>
          <w:p w:rsidRPr="00967068" w:rsidR="00352391" w:rsidP="00681FF1" w:rsidRDefault="00352391" w14:paraId="5264FB52" w14:textId="77777777">
            <w:pPr>
              <w:numPr>
                <w:ilvl w:val="0"/>
                <w:numId w:val="18"/>
              </w:numPr>
              <w:jc w:val="both"/>
              <w:rPr>
                <w:rFonts w:cs="Arial"/>
                <w:sz w:val="20"/>
                <w:szCs w:val="20"/>
              </w:rPr>
            </w:pPr>
            <w:r w:rsidRPr="00967068">
              <w:rPr>
                <w:rFonts w:cs="Arial"/>
                <w:sz w:val="20"/>
                <w:szCs w:val="20"/>
              </w:rPr>
              <w:t>Collective worship</w:t>
            </w:r>
            <w:r w:rsidRPr="00967068">
              <w:rPr>
                <w:rFonts w:ascii="Tahoma" w:hAnsi="Tahoma" w:cs="Tahoma"/>
                <w:sz w:val="20"/>
                <w:szCs w:val="20"/>
              </w:rPr>
              <w:t xml:space="preserve"> </w:t>
            </w:r>
          </w:p>
          <w:p w:rsidRPr="000960BF" w:rsidR="000960BF" w:rsidP="000960BF" w:rsidRDefault="000960BF" w14:paraId="31308640" w14:textId="77777777">
            <w:pPr>
              <w:numPr>
                <w:ilvl w:val="0"/>
                <w:numId w:val="18"/>
              </w:numPr>
              <w:jc w:val="both"/>
              <w:rPr>
                <w:rFonts w:cs="Arial"/>
                <w:sz w:val="20"/>
                <w:szCs w:val="20"/>
              </w:rPr>
            </w:pPr>
            <w:r>
              <w:rPr>
                <w:rFonts w:cs="Arial"/>
                <w:sz w:val="20"/>
                <w:szCs w:val="20"/>
              </w:rPr>
              <w:t>Behaviour In School Policy</w:t>
            </w:r>
          </w:p>
        </w:tc>
        <w:tc>
          <w:tcPr>
            <w:tcW w:w="2409"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B035B5" w:rsidRDefault="00352391" w14:paraId="2D9B06D0" w14:textId="77777777">
            <w:pPr>
              <w:tabs>
                <w:tab w:val="num" w:pos="720"/>
              </w:tabs>
              <w:ind w:left="720" w:hanging="360"/>
              <w:rPr>
                <w:rFonts w:ascii="Times New Roman" w:hAnsi="Times New Roman"/>
              </w:rPr>
            </w:pPr>
            <w:r w:rsidRPr="00967068">
              <w:rPr>
                <w:rFonts w:ascii="Times New Roman" w:hAnsi="Times New Roman"/>
              </w:rPr>
              <w:t>a)</w:t>
            </w:r>
            <w:r w:rsidRPr="00967068">
              <w:rPr>
                <w:rFonts w:ascii="Times New Roman" w:hAnsi="Times New Roman"/>
                <w:sz w:val="14"/>
                <w:szCs w:val="14"/>
              </w:rPr>
              <w:t xml:space="preserve"> </w:t>
            </w:r>
            <w:r w:rsidRPr="00967068">
              <w:rPr>
                <w:rFonts w:ascii="Times New Roman" w:hAnsi="Times New Roman"/>
              </w:rPr>
              <w:t>School website</w:t>
            </w:r>
          </w:p>
          <w:p w:rsidRPr="00967068" w:rsidR="00352391" w:rsidP="00B035B5" w:rsidRDefault="00352391" w14:paraId="2F6130EE" w14:textId="77777777">
            <w:pPr>
              <w:tabs>
                <w:tab w:val="num" w:pos="720"/>
              </w:tabs>
              <w:ind w:left="720" w:hanging="360"/>
              <w:rPr>
                <w:rFonts w:ascii="Times New Roman" w:hAnsi="Times New Roman"/>
              </w:rPr>
            </w:pPr>
            <w:r w:rsidRPr="00967068">
              <w:rPr>
                <w:rFonts w:ascii="Times New Roman" w:hAnsi="Times New Roman"/>
              </w:rPr>
              <w:t>b)</w:t>
            </w:r>
            <w:r w:rsidRPr="00967068">
              <w:rPr>
                <w:rFonts w:ascii="Times New Roman" w:hAnsi="Times New Roman"/>
                <w:sz w:val="14"/>
                <w:szCs w:val="14"/>
              </w:rPr>
              <w:t xml:space="preserve"> </w:t>
            </w:r>
            <w:r w:rsidRPr="00967068" w:rsidR="00F87336">
              <w:rPr>
                <w:rFonts w:ascii="Times New Roman" w:hAnsi="Times New Roman"/>
              </w:rPr>
              <w:t>Paper copy from School Office</w:t>
            </w:r>
          </w:p>
        </w:tc>
        <w:tc>
          <w:tcPr>
            <w:tcW w:w="297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B035B5" w:rsidRDefault="00352391" w14:paraId="3E9EEC5C" w14:textId="77777777">
            <w:pPr>
              <w:rPr>
                <w:rFonts w:ascii="Times New Roman" w:hAnsi="Times New Roman"/>
              </w:rPr>
            </w:pPr>
            <w:r w:rsidRPr="00967068">
              <w:rPr>
                <w:rFonts w:ascii="Times New Roman" w:hAnsi="Times New Roman"/>
              </w:rPr>
              <w:t>a) No charge by school</w:t>
            </w:r>
          </w:p>
          <w:p w:rsidRPr="00967068" w:rsidR="00352391" w:rsidP="00B035B5" w:rsidRDefault="00352391" w14:paraId="71DE4D5A" w14:textId="77777777">
            <w:pPr>
              <w:rPr>
                <w:rFonts w:ascii="Times New Roman" w:hAnsi="Times New Roman"/>
              </w:rPr>
            </w:pPr>
            <w:r w:rsidRPr="00967068">
              <w:rPr>
                <w:rFonts w:ascii="Times New Roman" w:hAnsi="Times New Roman"/>
              </w:rPr>
              <w:t>b) No charge for a single copy</w:t>
            </w:r>
          </w:p>
        </w:tc>
      </w:tr>
      <w:tr w:rsidRPr="00967068" w:rsidR="00352391" w:rsidTr="00B035B5" w14:paraId="6B50AF03" w14:textId="77777777">
        <w:trPr>
          <w:trHeight w:val="271"/>
        </w:trPr>
        <w:tc>
          <w:tcPr>
            <w:tcW w:w="4503"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5801F3AF" w14:textId="77777777">
            <w:pPr>
              <w:jc w:val="both"/>
              <w:rPr>
                <w:rFonts w:cs="Arial"/>
              </w:rPr>
            </w:pPr>
            <w:r w:rsidRPr="00967068">
              <w:rPr>
                <w:rFonts w:cs="Arial"/>
              </w:rPr>
              <w:t>Records management and personal data policies, including:</w:t>
            </w:r>
          </w:p>
          <w:p w:rsidRPr="00967068" w:rsidR="00352391" w:rsidP="00681FF1" w:rsidRDefault="00352391" w14:paraId="5DEE6F64" w14:textId="77777777">
            <w:pPr>
              <w:numPr>
                <w:ilvl w:val="0"/>
                <w:numId w:val="19"/>
              </w:numPr>
              <w:jc w:val="both"/>
              <w:rPr>
                <w:rFonts w:cs="Arial"/>
                <w:sz w:val="20"/>
                <w:szCs w:val="20"/>
              </w:rPr>
            </w:pPr>
            <w:r w:rsidRPr="00967068">
              <w:rPr>
                <w:rFonts w:cs="Arial"/>
                <w:sz w:val="20"/>
                <w:szCs w:val="20"/>
              </w:rPr>
              <w:t>Information security policies</w:t>
            </w:r>
            <w:r w:rsidRPr="00967068">
              <w:rPr>
                <w:rFonts w:ascii="Tahoma" w:hAnsi="Tahoma" w:cs="Tahoma"/>
                <w:sz w:val="20"/>
                <w:szCs w:val="20"/>
              </w:rPr>
              <w:t xml:space="preserve"> </w:t>
            </w:r>
          </w:p>
          <w:p w:rsidRPr="00967068" w:rsidR="00352391" w:rsidP="00681FF1" w:rsidRDefault="00352391" w14:paraId="1F3441F9" w14:textId="77777777">
            <w:pPr>
              <w:numPr>
                <w:ilvl w:val="0"/>
                <w:numId w:val="19"/>
              </w:numPr>
              <w:jc w:val="both"/>
              <w:rPr>
                <w:rFonts w:cs="Arial"/>
                <w:sz w:val="20"/>
                <w:szCs w:val="20"/>
              </w:rPr>
            </w:pPr>
            <w:r w:rsidRPr="00967068">
              <w:rPr>
                <w:rFonts w:cs="Arial"/>
                <w:sz w:val="20"/>
                <w:szCs w:val="20"/>
              </w:rPr>
              <w:t>Records retention destruction and archive policies</w:t>
            </w:r>
            <w:r w:rsidRPr="00967068">
              <w:rPr>
                <w:rFonts w:ascii="Tahoma" w:hAnsi="Tahoma" w:cs="Tahoma"/>
                <w:sz w:val="20"/>
                <w:szCs w:val="20"/>
              </w:rPr>
              <w:t xml:space="preserve"> </w:t>
            </w:r>
          </w:p>
          <w:p w:rsidRPr="00967068" w:rsidR="00352391" w:rsidP="00681FF1" w:rsidRDefault="00352391" w14:paraId="32D39D7D" w14:textId="77777777">
            <w:pPr>
              <w:numPr>
                <w:ilvl w:val="0"/>
                <w:numId w:val="19"/>
              </w:numPr>
              <w:jc w:val="both"/>
              <w:rPr>
                <w:rFonts w:cs="Arial"/>
                <w:sz w:val="20"/>
                <w:szCs w:val="20"/>
              </w:rPr>
            </w:pPr>
            <w:r w:rsidRPr="00967068">
              <w:rPr>
                <w:rFonts w:cs="Arial"/>
                <w:sz w:val="20"/>
                <w:szCs w:val="20"/>
              </w:rPr>
              <w:t>Data protection (including information sharing policies)</w:t>
            </w:r>
          </w:p>
        </w:tc>
        <w:tc>
          <w:tcPr>
            <w:tcW w:w="2409"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B035B5" w:rsidRDefault="00F87336" w14:paraId="7B4D8871" w14:textId="77777777">
            <w:pPr>
              <w:rPr>
                <w:rFonts w:ascii="Times New Roman" w:hAnsi="Times New Roman"/>
              </w:rPr>
            </w:pPr>
            <w:r w:rsidRPr="00967068">
              <w:rPr>
                <w:rFonts w:ascii="Times New Roman" w:hAnsi="Times New Roman"/>
              </w:rPr>
              <w:t>Paper copy from School Office</w:t>
            </w:r>
          </w:p>
        </w:tc>
        <w:tc>
          <w:tcPr>
            <w:tcW w:w="297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B035B5" w:rsidRDefault="00352391" w14:paraId="6878548E" w14:textId="77777777">
            <w:pPr>
              <w:rPr>
                <w:rFonts w:ascii="Times New Roman" w:hAnsi="Times New Roman"/>
              </w:rPr>
            </w:pPr>
            <w:r w:rsidRPr="00967068">
              <w:rPr>
                <w:rFonts w:ascii="Times New Roman" w:hAnsi="Times New Roman"/>
              </w:rPr>
              <w:t>No charge for a single copy</w:t>
            </w:r>
          </w:p>
        </w:tc>
      </w:tr>
      <w:tr w:rsidRPr="00967068" w:rsidR="00B035B5" w:rsidTr="00B035B5" w14:paraId="47513B58" w14:textId="77777777">
        <w:trPr>
          <w:trHeight w:val="271"/>
        </w:trPr>
        <w:tc>
          <w:tcPr>
            <w:tcW w:w="4503" w:type="dxa"/>
            <w:tcBorders>
              <w:top w:val="single" w:color="auto" w:sz="4" w:space="0"/>
              <w:left w:val="single" w:color="auto" w:sz="4" w:space="0"/>
              <w:bottom w:val="single" w:color="auto" w:sz="4" w:space="0"/>
              <w:right w:val="single" w:color="auto" w:sz="4" w:space="0"/>
            </w:tcBorders>
            <w:shd w:val="clear" w:color="auto" w:fill="auto"/>
            <w:hideMark/>
          </w:tcPr>
          <w:p w:rsidR="00B035B5" w:rsidP="00681FF1" w:rsidRDefault="00B035B5" w14:paraId="115707B8" w14:textId="77777777">
            <w:pPr>
              <w:jc w:val="both"/>
              <w:rPr>
                <w:rFonts w:cs="Arial"/>
              </w:rPr>
            </w:pPr>
            <w:r w:rsidRPr="00967068">
              <w:rPr>
                <w:rFonts w:cs="Arial"/>
              </w:rPr>
              <w:t>Charging regimes and policies.</w:t>
            </w:r>
          </w:p>
          <w:p w:rsidRPr="00967068" w:rsidR="00B035B5" w:rsidP="00B035B5" w:rsidRDefault="00B035B5" w14:paraId="52CFDA9C" w14:textId="77777777">
            <w:pPr>
              <w:numPr>
                <w:ilvl w:val="0"/>
                <w:numId w:val="18"/>
              </w:numPr>
              <w:jc w:val="both"/>
              <w:rPr>
                <w:rFonts w:cs="Arial"/>
              </w:rPr>
            </w:pPr>
            <w:r w:rsidRPr="00B035B5">
              <w:rPr>
                <w:rFonts w:cs="Arial"/>
                <w:sz w:val="20"/>
                <w:szCs w:val="20"/>
              </w:rPr>
              <w:t>The cha</w:t>
            </w:r>
            <w:r>
              <w:rPr>
                <w:rFonts w:cs="Arial"/>
                <w:sz w:val="20"/>
                <w:szCs w:val="20"/>
              </w:rPr>
              <w:t>rges made by the school and the</w:t>
            </w:r>
            <w:r w:rsidRPr="00967068">
              <w:rPr>
                <w:rFonts w:cs="Arial"/>
                <w:sz w:val="20"/>
                <w:szCs w:val="20"/>
              </w:rPr>
              <w:t xml:space="preserve"> basis on which they are made and how they are calculated.</w:t>
            </w:r>
            <w:r>
              <w:rPr>
                <w:rFonts w:cs="Arial"/>
                <w:sz w:val="20"/>
                <w:szCs w:val="20"/>
              </w:rPr>
              <w:t xml:space="preserve"> See above.</w:t>
            </w:r>
          </w:p>
        </w:tc>
        <w:tc>
          <w:tcPr>
            <w:tcW w:w="2409" w:type="dxa"/>
            <w:tcBorders>
              <w:top w:val="single" w:color="auto" w:sz="4" w:space="0"/>
              <w:left w:val="single" w:color="auto" w:sz="4" w:space="0"/>
              <w:bottom w:val="single" w:color="auto" w:sz="4" w:space="0"/>
              <w:right w:val="single" w:color="auto" w:sz="4" w:space="0"/>
            </w:tcBorders>
            <w:shd w:val="clear" w:color="auto" w:fill="auto"/>
            <w:hideMark/>
          </w:tcPr>
          <w:p w:rsidRPr="00967068" w:rsidR="00B035B5" w:rsidP="004B02BE" w:rsidRDefault="00F87336" w14:paraId="0B02786E" w14:textId="77777777">
            <w:pPr>
              <w:rPr>
                <w:rFonts w:ascii="Times New Roman" w:hAnsi="Times New Roman"/>
              </w:rPr>
            </w:pPr>
            <w:r w:rsidRPr="00967068">
              <w:rPr>
                <w:rFonts w:ascii="Times New Roman" w:hAnsi="Times New Roman"/>
              </w:rPr>
              <w:t>Paper copy from School Office</w:t>
            </w:r>
          </w:p>
        </w:tc>
        <w:tc>
          <w:tcPr>
            <w:tcW w:w="2977" w:type="dxa"/>
            <w:tcBorders>
              <w:top w:val="single" w:color="auto" w:sz="4" w:space="0"/>
              <w:left w:val="single" w:color="auto" w:sz="4" w:space="0"/>
              <w:bottom w:val="single" w:color="auto" w:sz="4" w:space="0"/>
              <w:right w:val="single" w:color="auto" w:sz="4" w:space="0"/>
            </w:tcBorders>
            <w:shd w:val="clear" w:color="auto" w:fill="auto"/>
            <w:hideMark/>
          </w:tcPr>
          <w:p w:rsidRPr="00967068" w:rsidR="00B035B5" w:rsidP="004B02BE" w:rsidRDefault="00B035B5" w14:paraId="78D2BAB2" w14:textId="77777777">
            <w:pPr>
              <w:rPr>
                <w:rFonts w:ascii="Times New Roman" w:hAnsi="Times New Roman"/>
              </w:rPr>
            </w:pPr>
            <w:r w:rsidRPr="00967068">
              <w:rPr>
                <w:rFonts w:ascii="Times New Roman" w:hAnsi="Times New Roman"/>
              </w:rPr>
              <w:t>No charge for a single copy</w:t>
            </w:r>
          </w:p>
        </w:tc>
      </w:tr>
    </w:tbl>
    <w:p w:rsidR="00352391" w:rsidP="00681FF1" w:rsidRDefault="00352391" w14:paraId="125E8267" w14:textId="77777777">
      <w:pPr>
        <w:jc w:val="both"/>
        <w:rPr>
          <w:rFonts w:cs="Arial"/>
          <w:sz w:val="14"/>
        </w:rPr>
      </w:pPr>
    </w:p>
    <w:p w:rsidR="00352391" w:rsidP="00681FF1" w:rsidRDefault="00352391" w14:paraId="4EBD5E51" w14:textId="77777777">
      <w:pPr>
        <w:jc w:val="both"/>
        <w:rPr>
          <w:rFonts w:cs="Arial"/>
          <w:sz w:val="14"/>
        </w:rPr>
        <w:sectPr w:rsidR="00352391" w:rsidSect="00623137">
          <w:pgSz w:w="11906" w:h="16838" w:orient="portrait"/>
          <w:pgMar w:top="1440" w:right="1440" w:bottom="1440" w:left="1440" w:header="708" w:footer="708" w:gutter="0"/>
          <w:cols w:space="708"/>
          <w:docGrid w:linePitch="360"/>
        </w:sect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296"/>
        <w:gridCol w:w="3296"/>
        <w:gridCol w:w="3297"/>
      </w:tblGrid>
      <w:tr w:rsidRPr="00967068" w:rsidR="00352391" w:rsidTr="00623137" w14:paraId="1E5D44BE" w14:textId="77777777">
        <w:trPr>
          <w:trHeight w:val="137"/>
        </w:trPr>
        <w:tc>
          <w:tcPr>
            <w:tcW w:w="9889" w:type="dxa"/>
            <w:gridSpan w:val="3"/>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681FF1" w:rsidRDefault="00352391" w14:paraId="51D82C68" w14:textId="77777777">
            <w:pPr>
              <w:jc w:val="both"/>
              <w:rPr>
                <w:rFonts w:cs="Arial"/>
                <w:b/>
                <w:sz w:val="32"/>
                <w:szCs w:val="32"/>
              </w:rPr>
            </w:pPr>
            <w:r w:rsidRPr="00967068">
              <w:rPr>
                <w:rFonts w:cs="Arial"/>
                <w:b/>
                <w:sz w:val="32"/>
                <w:szCs w:val="32"/>
              </w:rPr>
              <w:t>Class 6 – Lists and Registers</w:t>
            </w:r>
          </w:p>
          <w:p w:rsidRPr="00967068" w:rsidR="00352391" w:rsidP="00681FF1" w:rsidRDefault="00352391" w14:paraId="6D2C6998" w14:textId="77777777">
            <w:pPr>
              <w:jc w:val="both"/>
              <w:rPr>
                <w:rFonts w:cs="Arial"/>
              </w:rPr>
            </w:pPr>
            <w:r w:rsidRPr="00967068">
              <w:rPr>
                <w:rFonts w:cs="Arial"/>
              </w:rPr>
              <w:t>Currently maintained lists and registers only</w:t>
            </w:r>
          </w:p>
          <w:p w:rsidRPr="00967068" w:rsidR="00352391" w:rsidP="00681FF1" w:rsidRDefault="00352391" w14:paraId="5BDBE7ED" w14:textId="77777777">
            <w:pPr>
              <w:jc w:val="both"/>
              <w:rPr>
                <w:rFonts w:ascii="Times New Roman" w:hAnsi="Times New Roman"/>
                <w:sz w:val="14"/>
              </w:rPr>
            </w:pPr>
          </w:p>
        </w:tc>
      </w:tr>
      <w:tr w:rsidRPr="00967068" w:rsidR="00352391" w:rsidTr="00966F4C" w14:paraId="16508253" w14:textId="77777777">
        <w:trPr>
          <w:trHeight w:val="137"/>
        </w:trPr>
        <w:tc>
          <w:tcPr>
            <w:tcW w:w="3296"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7B22F819" w14:textId="77777777">
            <w:pPr>
              <w:rPr>
                <w:rFonts w:ascii="Times New Roman" w:hAnsi="Times New Roman"/>
              </w:rPr>
            </w:pPr>
            <w:r w:rsidRPr="00967068">
              <w:rPr>
                <w:rFonts w:cs="Arial"/>
                <w:b/>
                <w:sz w:val="28"/>
                <w:szCs w:val="28"/>
              </w:rPr>
              <w:t>Information to be published</w:t>
            </w:r>
          </w:p>
        </w:tc>
        <w:tc>
          <w:tcPr>
            <w:tcW w:w="3296" w:type="dxa"/>
            <w:tcBorders>
              <w:top w:val="single" w:color="auto" w:sz="4" w:space="0"/>
              <w:left w:val="single" w:color="auto" w:sz="4" w:space="0"/>
              <w:bottom w:val="single" w:color="auto" w:sz="4" w:space="0"/>
              <w:right w:val="single" w:color="auto" w:sz="4" w:space="0"/>
            </w:tcBorders>
            <w:shd w:val="clear" w:color="auto" w:fill="BFBFBF"/>
            <w:hideMark/>
          </w:tcPr>
          <w:p w:rsidR="00B035B5" w:rsidP="00B035B5" w:rsidRDefault="00352391" w14:paraId="0794D770" w14:textId="77777777">
            <w:pPr>
              <w:rPr>
                <w:rFonts w:cs="Arial"/>
                <w:b/>
                <w:sz w:val="28"/>
                <w:szCs w:val="28"/>
              </w:rPr>
            </w:pPr>
            <w:r w:rsidRPr="00967068">
              <w:rPr>
                <w:rFonts w:cs="Arial"/>
                <w:b/>
                <w:sz w:val="28"/>
                <w:szCs w:val="28"/>
              </w:rPr>
              <w:t>Information to be published</w:t>
            </w:r>
            <w:r>
              <w:rPr>
                <w:rFonts w:cs="Arial"/>
                <w:b/>
                <w:sz w:val="28"/>
                <w:szCs w:val="28"/>
              </w:rPr>
              <w:t xml:space="preserve"> </w:t>
            </w:r>
          </w:p>
          <w:p w:rsidRPr="00967068" w:rsidR="00352391" w:rsidP="00B035B5" w:rsidRDefault="00352391" w14:paraId="74199D01" w14:textId="77777777">
            <w:pPr>
              <w:rPr>
                <w:rFonts w:ascii="Times New Roman" w:hAnsi="Times New Roman"/>
              </w:rPr>
            </w:pPr>
            <w:r>
              <w:rPr>
                <w:rFonts w:cs="Arial"/>
              </w:rPr>
              <w:t>(so</w:t>
            </w:r>
            <w:r w:rsidRPr="00967068">
              <w:rPr>
                <w:rFonts w:cs="Arial"/>
              </w:rPr>
              <w:t>me information may only be available by inspection)</w:t>
            </w:r>
          </w:p>
        </w:tc>
        <w:tc>
          <w:tcPr>
            <w:tcW w:w="3297"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15A92DD8" w14:textId="77777777">
            <w:pPr>
              <w:rPr>
                <w:rFonts w:ascii="Times New Roman" w:hAnsi="Times New Roman"/>
              </w:rPr>
            </w:pPr>
            <w:r w:rsidRPr="00967068">
              <w:rPr>
                <w:rFonts w:cs="Arial"/>
                <w:b/>
                <w:sz w:val="28"/>
                <w:szCs w:val="28"/>
              </w:rPr>
              <w:t>Information to be published</w:t>
            </w:r>
          </w:p>
        </w:tc>
      </w:tr>
      <w:tr w:rsidRPr="00967068" w:rsidR="00F87336" w:rsidTr="00966F4C" w14:paraId="4E497765" w14:textId="77777777">
        <w:trPr>
          <w:trHeight w:val="137"/>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F21035" w:rsidRDefault="00F87336" w14:paraId="29A46F3D" w14:textId="77777777">
            <w:pPr>
              <w:spacing w:line="137" w:lineRule="atLeast"/>
              <w:rPr>
                <w:rFonts w:cs="Arial"/>
              </w:rPr>
            </w:pPr>
            <w:r w:rsidRPr="00967068">
              <w:rPr>
                <w:rFonts w:cs="Arial"/>
              </w:rPr>
              <w:t>Curriculum circulars and statutory instruments</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00F87336" w:rsidRDefault="00F87336" w14:paraId="244C3CC5" w14:textId="77777777">
            <w:r w:rsidRPr="00131BB0">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1BC42198" w14:textId="77777777">
            <w:pPr>
              <w:spacing w:line="137" w:lineRule="atLeast"/>
              <w:jc w:val="both"/>
              <w:rPr>
                <w:rFonts w:ascii="Times New Roman" w:hAnsi="Times New Roman"/>
              </w:rPr>
            </w:pPr>
            <w:r w:rsidRPr="00967068">
              <w:rPr>
                <w:rFonts w:ascii="Times New Roman" w:hAnsi="Times New Roman"/>
              </w:rPr>
              <w:t>No charge for a single copy</w:t>
            </w:r>
          </w:p>
        </w:tc>
      </w:tr>
      <w:tr w:rsidRPr="00967068" w:rsidR="00F87336" w:rsidTr="00966F4C" w14:paraId="7E372769" w14:textId="77777777">
        <w:trPr>
          <w:trHeight w:val="137"/>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737639DA" w14:textId="77777777">
            <w:pPr>
              <w:spacing w:line="137" w:lineRule="atLeast"/>
              <w:jc w:val="both"/>
              <w:rPr>
                <w:rFonts w:cs="Arial"/>
                <w:sz w:val="20"/>
                <w:szCs w:val="20"/>
              </w:rPr>
            </w:pPr>
            <w:r w:rsidRPr="00967068">
              <w:rPr>
                <w:rFonts w:cs="Arial"/>
              </w:rPr>
              <w:t xml:space="preserve">Disclosure logs </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00F87336" w:rsidRDefault="00F87336" w14:paraId="19964A12" w14:textId="77777777">
            <w:r w:rsidRPr="00131BB0">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35A46157" w14:textId="77777777">
            <w:pPr>
              <w:spacing w:line="137" w:lineRule="atLeast"/>
              <w:jc w:val="both"/>
              <w:rPr>
                <w:rFonts w:ascii="Times New Roman" w:hAnsi="Times New Roman"/>
              </w:rPr>
            </w:pPr>
            <w:r w:rsidRPr="00967068">
              <w:rPr>
                <w:rFonts w:ascii="Times New Roman" w:hAnsi="Times New Roman"/>
              </w:rPr>
              <w:t>No charge for a single copy</w:t>
            </w:r>
          </w:p>
        </w:tc>
      </w:tr>
      <w:tr w:rsidRPr="00967068" w:rsidR="00F87336" w:rsidTr="00966F4C" w14:paraId="275850FA" w14:textId="77777777">
        <w:trPr>
          <w:trHeight w:val="137"/>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24EFDB10" w14:textId="77777777">
            <w:pPr>
              <w:spacing w:line="137" w:lineRule="atLeast"/>
              <w:jc w:val="both"/>
              <w:rPr>
                <w:rFonts w:cs="Arial"/>
              </w:rPr>
            </w:pPr>
            <w:r w:rsidRPr="00967068">
              <w:rPr>
                <w:rFonts w:cs="Arial"/>
              </w:rPr>
              <w:t>Asset register</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00F87336" w:rsidRDefault="00F87336" w14:paraId="20B3A84A" w14:textId="77777777">
            <w:r w:rsidRPr="00131BB0">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F87336" w:rsidP="00681FF1" w:rsidRDefault="00F87336" w14:paraId="274BF08E" w14:textId="77777777">
            <w:pPr>
              <w:spacing w:line="137" w:lineRule="atLeast"/>
              <w:jc w:val="both"/>
              <w:rPr>
                <w:rFonts w:ascii="Times New Roman" w:hAnsi="Times New Roman"/>
              </w:rPr>
            </w:pPr>
            <w:r w:rsidRPr="00967068">
              <w:rPr>
                <w:rFonts w:ascii="Times New Roman" w:hAnsi="Times New Roman"/>
              </w:rPr>
              <w:t>No charge for a single copy</w:t>
            </w:r>
          </w:p>
        </w:tc>
      </w:tr>
      <w:tr w:rsidRPr="00967068" w:rsidR="00352391" w:rsidTr="00966F4C" w14:paraId="3C8CAE7A" w14:textId="77777777">
        <w:trPr>
          <w:trHeight w:val="137"/>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FE2C2A" w:rsidR="00352391" w:rsidP="00021297" w:rsidRDefault="00352391" w14:paraId="0227550D" w14:textId="77777777">
            <w:pPr>
              <w:spacing w:line="137" w:lineRule="atLeast"/>
              <w:rPr>
                <w:rFonts w:cs="Arial"/>
                <w:b/>
                <w:highlight w:val="yellow"/>
              </w:rPr>
            </w:pPr>
            <w:r w:rsidRPr="00021297">
              <w:rPr>
                <w:rFonts w:cs="Arial"/>
              </w:rPr>
              <w:t xml:space="preserve">Any information the school is currently legally required to hold in publicly available registers </w:t>
            </w:r>
            <w:r w:rsidRPr="00021297">
              <w:rPr>
                <w:rFonts w:cs="Arial"/>
                <w:b/>
              </w:rPr>
              <w:t>(THIS DOES NOT INCLUDE THE ATTENDANCE REGISTER)</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021297" w:rsidR="00FE2C2A" w:rsidP="00021297" w:rsidRDefault="00966F4C" w14:paraId="39F6791D" w14:textId="77777777">
            <w:pPr>
              <w:jc w:val="both"/>
              <w:rPr>
                <w:rFonts w:ascii="Times New Roman" w:hAnsi="Times New Roman"/>
              </w:rPr>
            </w:pPr>
            <w:r w:rsidRPr="00021297">
              <w:rPr>
                <w:rFonts w:ascii="Times New Roman" w:hAnsi="Times New Roman"/>
              </w:rPr>
              <w:t>Inspection Only</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021297" w:rsidR="00352391" w:rsidP="00021297" w:rsidRDefault="00021297" w14:paraId="3F911984" w14:textId="77777777">
            <w:pPr>
              <w:spacing w:line="137" w:lineRule="atLeast"/>
              <w:rPr>
                <w:rFonts w:ascii="Times New Roman" w:hAnsi="Times New Roman"/>
              </w:rPr>
            </w:pPr>
            <w:r w:rsidRPr="00021297">
              <w:rPr>
                <w:rFonts w:ascii="Times New Roman" w:hAnsi="Times New Roman"/>
              </w:rPr>
              <w:t>Charged at the 'Staff time' rate - see above.</w:t>
            </w:r>
          </w:p>
        </w:tc>
      </w:tr>
    </w:tbl>
    <w:p w:rsidR="00352391" w:rsidP="00681FF1" w:rsidRDefault="00352391" w14:paraId="7C0E49C5" w14:textId="77777777">
      <w:pPr>
        <w:jc w:val="both"/>
        <w:rPr>
          <w:rFonts w:cs="Arial"/>
          <w:b/>
          <w:sz w:val="32"/>
          <w:szCs w:val="32"/>
        </w:rPr>
      </w:pPr>
    </w:p>
    <w:p w:rsidR="00C42B6B" w:rsidP="00681FF1" w:rsidRDefault="00C42B6B" w14:paraId="4B310766" w14:textId="77777777">
      <w:pPr>
        <w:jc w:val="both"/>
        <w:rPr>
          <w:rFonts w:cs="Arial"/>
          <w:b/>
          <w:sz w:val="32"/>
          <w:szCs w:val="32"/>
        </w:r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296"/>
        <w:gridCol w:w="3296"/>
        <w:gridCol w:w="3297"/>
      </w:tblGrid>
      <w:tr w:rsidRPr="00967068" w:rsidR="00352391" w:rsidTr="00623137" w14:paraId="4E262154" w14:textId="77777777">
        <w:trPr>
          <w:trHeight w:val="1266"/>
        </w:trPr>
        <w:tc>
          <w:tcPr>
            <w:tcW w:w="9889" w:type="dxa"/>
            <w:gridSpan w:val="3"/>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681FF1" w:rsidRDefault="00352391" w14:paraId="32F59F35" w14:textId="77777777">
            <w:pPr>
              <w:jc w:val="both"/>
              <w:rPr>
                <w:rFonts w:cs="Arial"/>
                <w:b/>
                <w:sz w:val="32"/>
                <w:szCs w:val="32"/>
              </w:rPr>
            </w:pPr>
            <w:r w:rsidRPr="00967068">
              <w:rPr>
                <w:rFonts w:cs="Arial"/>
                <w:b/>
                <w:sz w:val="32"/>
                <w:szCs w:val="32"/>
              </w:rPr>
              <w:t>Class 7 – The services we offer</w:t>
            </w:r>
          </w:p>
          <w:p w:rsidRPr="00967068" w:rsidR="00352391" w:rsidP="00681FF1" w:rsidRDefault="00352391" w14:paraId="13E99537" w14:textId="77777777">
            <w:pPr>
              <w:jc w:val="both"/>
              <w:rPr>
                <w:rFonts w:cs="Arial"/>
              </w:rPr>
            </w:pPr>
            <w:r w:rsidRPr="00967068">
              <w:rPr>
                <w:rFonts w:cs="Arial"/>
              </w:rPr>
              <w:t>(Information about the services we offer, including leaflets, guidance and newsletters produced for the public and businesses)</w:t>
            </w:r>
          </w:p>
          <w:p w:rsidRPr="00967068" w:rsidR="00352391" w:rsidP="00681FF1" w:rsidRDefault="00352391" w14:paraId="030E141C" w14:textId="77777777">
            <w:pPr>
              <w:jc w:val="both"/>
              <w:rPr>
                <w:rFonts w:ascii="Times New Roman" w:hAnsi="Times New Roman"/>
              </w:rPr>
            </w:pPr>
            <w:r w:rsidRPr="00967068">
              <w:rPr>
                <w:rFonts w:cs="Arial"/>
              </w:rPr>
              <w:t>Current information onl</w:t>
            </w:r>
            <w:r w:rsidR="00681FF1">
              <w:rPr>
                <w:rFonts w:cs="Arial"/>
              </w:rPr>
              <w:t>y</w:t>
            </w:r>
          </w:p>
        </w:tc>
      </w:tr>
      <w:tr w:rsidRPr="00967068" w:rsidR="00352391" w:rsidTr="00623137" w14:paraId="42479752" w14:textId="77777777">
        <w:trPr>
          <w:trHeight w:val="1605"/>
        </w:trPr>
        <w:tc>
          <w:tcPr>
            <w:tcW w:w="3296"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27D98556" w14:textId="77777777">
            <w:pPr>
              <w:rPr>
                <w:rFonts w:ascii="Times New Roman" w:hAnsi="Times New Roman"/>
              </w:rPr>
            </w:pPr>
            <w:r w:rsidRPr="00967068">
              <w:rPr>
                <w:rFonts w:cs="Arial"/>
                <w:b/>
                <w:sz w:val="28"/>
                <w:szCs w:val="28"/>
              </w:rPr>
              <w:t>Information to be published</w:t>
            </w:r>
          </w:p>
        </w:tc>
        <w:tc>
          <w:tcPr>
            <w:tcW w:w="3296" w:type="dxa"/>
            <w:tcBorders>
              <w:top w:val="single" w:color="auto" w:sz="4" w:space="0"/>
              <w:left w:val="single" w:color="auto" w:sz="4" w:space="0"/>
              <w:bottom w:val="single" w:color="auto" w:sz="4" w:space="0"/>
              <w:right w:val="single" w:color="auto" w:sz="4" w:space="0"/>
            </w:tcBorders>
            <w:shd w:val="clear" w:color="auto" w:fill="BFBFBF"/>
            <w:hideMark/>
          </w:tcPr>
          <w:p w:rsidR="00B035B5" w:rsidP="00B035B5" w:rsidRDefault="00352391" w14:paraId="5EDCFB59" w14:textId="77777777">
            <w:pPr>
              <w:rPr>
                <w:rFonts w:cs="Arial"/>
                <w:b/>
                <w:sz w:val="28"/>
                <w:szCs w:val="28"/>
              </w:rPr>
            </w:pPr>
            <w:r w:rsidRPr="00967068">
              <w:rPr>
                <w:rFonts w:cs="Arial"/>
                <w:b/>
                <w:sz w:val="28"/>
                <w:szCs w:val="28"/>
              </w:rPr>
              <w:t>Information to be published</w:t>
            </w:r>
            <w:r>
              <w:rPr>
                <w:rFonts w:cs="Arial"/>
                <w:b/>
                <w:sz w:val="28"/>
                <w:szCs w:val="28"/>
              </w:rPr>
              <w:t xml:space="preserve"> </w:t>
            </w:r>
          </w:p>
          <w:p w:rsidRPr="00967068" w:rsidR="00352391" w:rsidP="00B035B5" w:rsidRDefault="00352391" w14:paraId="5EA36DA1" w14:textId="77777777">
            <w:pPr>
              <w:rPr>
                <w:rFonts w:ascii="Times New Roman" w:hAnsi="Times New Roman"/>
              </w:rPr>
            </w:pPr>
            <w:r>
              <w:rPr>
                <w:rFonts w:cs="Arial"/>
              </w:rPr>
              <w:t>(so</w:t>
            </w:r>
            <w:r w:rsidRPr="00967068">
              <w:rPr>
                <w:rFonts w:cs="Arial"/>
              </w:rPr>
              <w:t>me information may only be available by inspection)</w:t>
            </w:r>
          </w:p>
        </w:tc>
        <w:tc>
          <w:tcPr>
            <w:tcW w:w="3297" w:type="dxa"/>
            <w:tcBorders>
              <w:top w:val="single" w:color="auto" w:sz="4" w:space="0"/>
              <w:left w:val="single" w:color="auto" w:sz="4" w:space="0"/>
              <w:bottom w:val="single" w:color="auto" w:sz="4" w:space="0"/>
              <w:right w:val="single" w:color="auto" w:sz="4" w:space="0"/>
            </w:tcBorders>
            <w:shd w:val="clear" w:color="auto" w:fill="BFBFBF"/>
            <w:hideMark/>
          </w:tcPr>
          <w:p w:rsidRPr="00967068" w:rsidR="00352391" w:rsidP="00B035B5" w:rsidRDefault="00352391" w14:paraId="3EB1B3B2" w14:textId="77777777">
            <w:pPr>
              <w:rPr>
                <w:rFonts w:ascii="Times New Roman" w:hAnsi="Times New Roman"/>
              </w:rPr>
            </w:pPr>
            <w:r w:rsidRPr="00967068">
              <w:rPr>
                <w:rFonts w:cs="Arial"/>
                <w:b/>
                <w:sz w:val="28"/>
                <w:szCs w:val="28"/>
              </w:rPr>
              <w:t>Information to be published</w:t>
            </w:r>
          </w:p>
        </w:tc>
      </w:tr>
      <w:tr w:rsidRPr="00967068" w:rsidR="00352391" w:rsidTr="00623137" w14:paraId="136BFE28" w14:textId="77777777">
        <w:trPr>
          <w:trHeight w:val="137"/>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4F84EE98" w14:textId="77777777">
            <w:pPr>
              <w:spacing w:line="137" w:lineRule="atLeast"/>
              <w:jc w:val="both"/>
              <w:rPr>
                <w:rFonts w:cs="Arial"/>
              </w:rPr>
            </w:pPr>
            <w:r w:rsidRPr="00967068">
              <w:rPr>
                <w:rFonts w:cs="Arial"/>
              </w:rPr>
              <w:t>Extra-curricular activities</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39C213D6" w14:textId="77777777">
            <w:pPr>
              <w:tabs>
                <w:tab w:val="num" w:pos="720"/>
              </w:tabs>
              <w:ind w:left="720" w:hanging="360"/>
              <w:jc w:val="both"/>
              <w:rPr>
                <w:rFonts w:ascii="Times New Roman" w:hAnsi="Times New Roman"/>
              </w:rPr>
            </w:pPr>
            <w:r w:rsidRPr="00967068">
              <w:rPr>
                <w:rFonts w:ascii="Times New Roman" w:hAnsi="Times New Roman"/>
              </w:rPr>
              <w:t>a)</w:t>
            </w:r>
            <w:r w:rsidRPr="00967068">
              <w:rPr>
                <w:rFonts w:ascii="Times New Roman" w:hAnsi="Times New Roman"/>
                <w:sz w:val="14"/>
                <w:szCs w:val="14"/>
              </w:rPr>
              <w:t xml:space="preserve"> </w:t>
            </w:r>
            <w:r w:rsidRPr="00967068">
              <w:rPr>
                <w:rFonts w:ascii="Times New Roman" w:hAnsi="Times New Roman"/>
              </w:rPr>
              <w:t>School website</w:t>
            </w:r>
          </w:p>
          <w:p w:rsidRPr="00967068" w:rsidR="00352391" w:rsidP="00681FF1" w:rsidRDefault="00352391" w14:paraId="657FD1AE" w14:textId="77777777">
            <w:pPr>
              <w:tabs>
                <w:tab w:val="num" w:pos="720"/>
              </w:tabs>
              <w:spacing w:line="137" w:lineRule="atLeast"/>
              <w:ind w:left="720" w:hanging="360"/>
              <w:jc w:val="both"/>
              <w:rPr>
                <w:rFonts w:ascii="Times New Roman" w:hAnsi="Times New Roman"/>
              </w:rPr>
            </w:pPr>
            <w:r w:rsidRPr="00967068">
              <w:rPr>
                <w:rFonts w:ascii="Times New Roman" w:hAnsi="Times New Roman"/>
              </w:rPr>
              <w:t>b)</w:t>
            </w:r>
            <w:r w:rsidRPr="00967068">
              <w:rPr>
                <w:rFonts w:ascii="Times New Roman" w:hAnsi="Times New Roman"/>
                <w:sz w:val="14"/>
                <w:szCs w:val="14"/>
              </w:rPr>
              <w:t xml:space="preserve"> </w:t>
            </w:r>
            <w:r w:rsidRPr="00967068" w:rsidR="00F87336">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739BF15A" w14:textId="77777777">
            <w:pPr>
              <w:jc w:val="both"/>
              <w:rPr>
                <w:rFonts w:ascii="Times New Roman" w:hAnsi="Times New Roman"/>
              </w:rPr>
            </w:pPr>
            <w:r w:rsidRPr="00967068">
              <w:rPr>
                <w:rFonts w:ascii="Times New Roman" w:hAnsi="Times New Roman"/>
              </w:rPr>
              <w:t>a) No charge by school</w:t>
            </w:r>
          </w:p>
          <w:p w:rsidRPr="00967068" w:rsidR="00352391" w:rsidP="00681FF1" w:rsidRDefault="00352391" w14:paraId="4086EE2D" w14:textId="77777777">
            <w:pPr>
              <w:spacing w:line="137" w:lineRule="atLeast"/>
              <w:jc w:val="both"/>
              <w:rPr>
                <w:rFonts w:ascii="Times New Roman" w:hAnsi="Times New Roman"/>
              </w:rPr>
            </w:pPr>
            <w:r w:rsidRPr="00967068">
              <w:rPr>
                <w:rFonts w:ascii="Times New Roman" w:hAnsi="Times New Roman"/>
              </w:rPr>
              <w:t>b) No charge for a single copy</w:t>
            </w:r>
          </w:p>
        </w:tc>
      </w:tr>
      <w:tr w:rsidRPr="00967068" w:rsidR="00352391" w:rsidTr="00623137" w14:paraId="187EC9E2" w14:textId="77777777">
        <w:trPr>
          <w:trHeight w:val="137"/>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3101F4C9" w14:textId="77777777">
            <w:pPr>
              <w:spacing w:line="137" w:lineRule="atLeast"/>
              <w:jc w:val="both"/>
              <w:rPr>
                <w:rFonts w:cs="Arial"/>
              </w:rPr>
            </w:pPr>
            <w:r w:rsidRPr="00967068">
              <w:rPr>
                <w:rFonts w:cs="Arial"/>
              </w:rPr>
              <w:t>Out of school clubs</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33189BF6" w14:textId="77777777">
            <w:pPr>
              <w:tabs>
                <w:tab w:val="num" w:pos="720"/>
              </w:tabs>
              <w:ind w:left="720" w:hanging="360"/>
              <w:jc w:val="both"/>
              <w:rPr>
                <w:rFonts w:ascii="Times New Roman" w:hAnsi="Times New Roman"/>
              </w:rPr>
            </w:pPr>
            <w:r w:rsidRPr="00967068">
              <w:rPr>
                <w:rFonts w:ascii="Times New Roman" w:hAnsi="Times New Roman"/>
              </w:rPr>
              <w:t>a)</w:t>
            </w:r>
            <w:r w:rsidRPr="00967068">
              <w:rPr>
                <w:rFonts w:ascii="Times New Roman" w:hAnsi="Times New Roman"/>
                <w:sz w:val="14"/>
                <w:szCs w:val="14"/>
              </w:rPr>
              <w:t xml:space="preserve"> </w:t>
            </w:r>
            <w:r w:rsidRPr="00967068">
              <w:rPr>
                <w:rFonts w:ascii="Times New Roman" w:hAnsi="Times New Roman"/>
              </w:rPr>
              <w:t>School website</w:t>
            </w:r>
          </w:p>
          <w:p w:rsidRPr="00967068" w:rsidR="00352391" w:rsidP="00681FF1" w:rsidRDefault="00352391" w14:paraId="5223F725" w14:textId="77777777">
            <w:pPr>
              <w:tabs>
                <w:tab w:val="num" w:pos="720"/>
              </w:tabs>
              <w:spacing w:line="137" w:lineRule="atLeast"/>
              <w:ind w:left="720" w:hanging="360"/>
              <w:jc w:val="both"/>
              <w:rPr>
                <w:rFonts w:ascii="Times New Roman" w:hAnsi="Times New Roman"/>
              </w:rPr>
            </w:pPr>
            <w:r w:rsidRPr="00967068">
              <w:rPr>
                <w:rFonts w:ascii="Times New Roman" w:hAnsi="Times New Roman"/>
              </w:rPr>
              <w:t>b)</w:t>
            </w:r>
            <w:r w:rsidRPr="00967068">
              <w:rPr>
                <w:rFonts w:ascii="Times New Roman" w:hAnsi="Times New Roman"/>
                <w:sz w:val="14"/>
                <w:szCs w:val="14"/>
              </w:rPr>
              <w:t xml:space="preserve"> </w:t>
            </w:r>
            <w:r w:rsidRPr="00967068" w:rsidR="00F87336">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48CD2AEC" w14:textId="77777777">
            <w:pPr>
              <w:jc w:val="both"/>
              <w:rPr>
                <w:rFonts w:ascii="Times New Roman" w:hAnsi="Times New Roman"/>
              </w:rPr>
            </w:pPr>
            <w:r w:rsidRPr="00967068">
              <w:rPr>
                <w:rFonts w:ascii="Times New Roman" w:hAnsi="Times New Roman"/>
              </w:rPr>
              <w:t>a) No charge by school</w:t>
            </w:r>
          </w:p>
          <w:p w:rsidRPr="00967068" w:rsidR="00352391" w:rsidP="00681FF1" w:rsidRDefault="00352391" w14:paraId="01F46978" w14:textId="77777777">
            <w:pPr>
              <w:spacing w:line="137" w:lineRule="atLeast"/>
              <w:jc w:val="both"/>
              <w:rPr>
                <w:rFonts w:ascii="Times New Roman" w:hAnsi="Times New Roman"/>
              </w:rPr>
            </w:pPr>
            <w:r w:rsidRPr="00967068">
              <w:rPr>
                <w:rFonts w:ascii="Times New Roman" w:hAnsi="Times New Roman"/>
              </w:rPr>
              <w:t>b) No charge for a single copy</w:t>
            </w:r>
          </w:p>
        </w:tc>
      </w:tr>
      <w:tr w:rsidRPr="00967068" w:rsidR="00352391" w:rsidTr="00623137" w14:paraId="31BA8F48" w14:textId="77777777">
        <w:trPr>
          <w:trHeight w:val="137"/>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531399CD" w14:textId="77777777">
            <w:pPr>
              <w:spacing w:line="137" w:lineRule="atLeast"/>
              <w:jc w:val="both"/>
              <w:rPr>
                <w:rFonts w:cs="Arial"/>
              </w:rPr>
            </w:pPr>
            <w:r w:rsidRPr="00967068">
              <w:rPr>
                <w:rFonts w:cs="Arial"/>
              </w:rPr>
              <w:t>School publications</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32002EE1" w14:textId="77777777">
            <w:pPr>
              <w:tabs>
                <w:tab w:val="num" w:pos="720"/>
              </w:tabs>
              <w:ind w:left="720" w:hanging="360"/>
              <w:jc w:val="both"/>
              <w:rPr>
                <w:rFonts w:ascii="Times New Roman" w:hAnsi="Times New Roman"/>
              </w:rPr>
            </w:pPr>
            <w:r w:rsidRPr="00967068">
              <w:rPr>
                <w:rFonts w:ascii="Times New Roman" w:hAnsi="Times New Roman"/>
              </w:rPr>
              <w:t>a)</w:t>
            </w:r>
            <w:r w:rsidRPr="00967068">
              <w:rPr>
                <w:rFonts w:ascii="Times New Roman" w:hAnsi="Times New Roman"/>
                <w:sz w:val="14"/>
                <w:szCs w:val="14"/>
              </w:rPr>
              <w:t xml:space="preserve"> </w:t>
            </w:r>
            <w:r w:rsidRPr="00967068">
              <w:rPr>
                <w:rFonts w:ascii="Times New Roman" w:hAnsi="Times New Roman"/>
              </w:rPr>
              <w:t>School website</w:t>
            </w:r>
          </w:p>
          <w:p w:rsidRPr="00967068" w:rsidR="00352391" w:rsidP="00681FF1" w:rsidRDefault="00352391" w14:paraId="4C134CAC" w14:textId="77777777">
            <w:pPr>
              <w:tabs>
                <w:tab w:val="num" w:pos="720"/>
              </w:tabs>
              <w:spacing w:line="137" w:lineRule="atLeast"/>
              <w:ind w:left="720" w:hanging="360"/>
              <w:jc w:val="both"/>
              <w:rPr>
                <w:rFonts w:ascii="Times New Roman" w:hAnsi="Times New Roman"/>
              </w:rPr>
            </w:pPr>
            <w:r w:rsidRPr="00967068">
              <w:rPr>
                <w:rFonts w:ascii="Times New Roman" w:hAnsi="Times New Roman"/>
              </w:rPr>
              <w:t>b)</w:t>
            </w:r>
            <w:r w:rsidRPr="00967068">
              <w:rPr>
                <w:rFonts w:ascii="Times New Roman" w:hAnsi="Times New Roman"/>
                <w:sz w:val="14"/>
                <w:szCs w:val="14"/>
              </w:rPr>
              <w:t xml:space="preserve"> </w:t>
            </w:r>
            <w:r w:rsidRPr="00967068" w:rsidR="00F87336">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1B7141A5" w14:textId="77777777">
            <w:pPr>
              <w:jc w:val="both"/>
              <w:rPr>
                <w:rFonts w:ascii="Times New Roman" w:hAnsi="Times New Roman"/>
              </w:rPr>
            </w:pPr>
            <w:r w:rsidRPr="00967068">
              <w:rPr>
                <w:rFonts w:ascii="Times New Roman" w:hAnsi="Times New Roman"/>
              </w:rPr>
              <w:t>a) No charge by school</w:t>
            </w:r>
          </w:p>
          <w:p w:rsidRPr="00967068" w:rsidR="00352391" w:rsidP="00681FF1" w:rsidRDefault="00352391" w14:paraId="62F024A4" w14:textId="77777777">
            <w:pPr>
              <w:spacing w:line="137" w:lineRule="atLeast"/>
              <w:jc w:val="both"/>
              <w:rPr>
                <w:rFonts w:ascii="Times New Roman" w:hAnsi="Times New Roman"/>
              </w:rPr>
            </w:pPr>
            <w:r w:rsidRPr="00967068">
              <w:rPr>
                <w:rFonts w:ascii="Times New Roman" w:hAnsi="Times New Roman"/>
              </w:rPr>
              <w:t>b) No charge for a single copy</w:t>
            </w:r>
          </w:p>
        </w:tc>
      </w:tr>
      <w:tr w:rsidRPr="00967068" w:rsidR="00352391" w:rsidTr="00623137" w14:paraId="02C67859" w14:textId="77777777">
        <w:trPr>
          <w:trHeight w:val="137"/>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F21035" w:rsidRDefault="00352391" w14:paraId="5D177F9E" w14:textId="77777777">
            <w:pPr>
              <w:spacing w:line="137" w:lineRule="atLeast"/>
              <w:rPr>
                <w:rFonts w:cs="Arial"/>
              </w:rPr>
            </w:pPr>
            <w:r w:rsidRPr="00967068">
              <w:rPr>
                <w:rFonts w:cs="Arial"/>
              </w:rPr>
              <w:t>Services for which the school is entitled to recover a fee, together with those fees</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6987AEA8" w14:textId="77777777">
            <w:pPr>
              <w:tabs>
                <w:tab w:val="num" w:pos="720"/>
              </w:tabs>
              <w:ind w:left="720" w:hanging="360"/>
              <w:jc w:val="both"/>
              <w:rPr>
                <w:rFonts w:ascii="Times New Roman" w:hAnsi="Times New Roman"/>
              </w:rPr>
            </w:pPr>
            <w:r w:rsidRPr="00967068">
              <w:rPr>
                <w:rFonts w:ascii="Times New Roman" w:hAnsi="Times New Roman"/>
              </w:rPr>
              <w:t>a)</w:t>
            </w:r>
            <w:r w:rsidRPr="00967068">
              <w:rPr>
                <w:rFonts w:ascii="Times New Roman" w:hAnsi="Times New Roman"/>
                <w:sz w:val="14"/>
                <w:szCs w:val="14"/>
              </w:rPr>
              <w:t xml:space="preserve"> </w:t>
            </w:r>
            <w:r w:rsidRPr="00967068">
              <w:rPr>
                <w:rFonts w:ascii="Times New Roman" w:hAnsi="Times New Roman"/>
              </w:rPr>
              <w:t>School website</w:t>
            </w:r>
          </w:p>
          <w:p w:rsidRPr="00967068" w:rsidR="00352391" w:rsidP="00681FF1" w:rsidRDefault="00352391" w14:paraId="15445034" w14:textId="77777777">
            <w:pPr>
              <w:tabs>
                <w:tab w:val="num" w:pos="720"/>
              </w:tabs>
              <w:spacing w:line="137" w:lineRule="atLeast"/>
              <w:ind w:left="720" w:hanging="360"/>
              <w:jc w:val="both"/>
              <w:rPr>
                <w:rFonts w:ascii="Times New Roman" w:hAnsi="Times New Roman"/>
              </w:rPr>
            </w:pPr>
            <w:r w:rsidRPr="00967068">
              <w:rPr>
                <w:rFonts w:ascii="Times New Roman" w:hAnsi="Times New Roman"/>
              </w:rPr>
              <w:t>b)</w:t>
            </w:r>
            <w:r w:rsidRPr="00967068">
              <w:rPr>
                <w:rFonts w:ascii="Times New Roman" w:hAnsi="Times New Roman"/>
                <w:sz w:val="14"/>
                <w:szCs w:val="14"/>
              </w:rPr>
              <w:t xml:space="preserve"> </w:t>
            </w:r>
            <w:r w:rsidRPr="00967068" w:rsidR="00F87336">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78C5A750" w14:textId="77777777">
            <w:pPr>
              <w:jc w:val="both"/>
              <w:rPr>
                <w:rFonts w:ascii="Times New Roman" w:hAnsi="Times New Roman"/>
              </w:rPr>
            </w:pPr>
            <w:r w:rsidRPr="00967068">
              <w:rPr>
                <w:rFonts w:ascii="Times New Roman" w:hAnsi="Times New Roman"/>
              </w:rPr>
              <w:t>a) No charge by school</w:t>
            </w:r>
          </w:p>
          <w:p w:rsidRPr="00967068" w:rsidR="00352391" w:rsidP="00681FF1" w:rsidRDefault="00352391" w14:paraId="51B0B2C1" w14:textId="77777777">
            <w:pPr>
              <w:spacing w:line="137" w:lineRule="atLeast"/>
              <w:jc w:val="both"/>
              <w:rPr>
                <w:rFonts w:ascii="Times New Roman" w:hAnsi="Times New Roman"/>
              </w:rPr>
            </w:pPr>
            <w:r w:rsidRPr="00967068">
              <w:rPr>
                <w:rFonts w:ascii="Times New Roman" w:hAnsi="Times New Roman"/>
              </w:rPr>
              <w:t>b) No charge for a single copy</w:t>
            </w:r>
          </w:p>
        </w:tc>
      </w:tr>
      <w:tr w:rsidRPr="00967068" w:rsidR="00352391" w:rsidTr="00623137" w14:paraId="138676B3" w14:textId="77777777">
        <w:trPr>
          <w:trHeight w:val="137"/>
        </w:trPr>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F21035" w:rsidRDefault="00352391" w14:paraId="1303A6D5" w14:textId="77777777">
            <w:pPr>
              <w:spacing w:line="137" w:lineRule="atLeast"/>
              <w:rPr>
                <w:rFonts w:cs="Arial"/>
              </w:rPr>
            </w:pPr>
            <w:r w:rsidRPr="00967068">
              <w:rPr>
                <w:rFonts w:cs="Arial"/>
              </w:rPr>
              <w:t>Leaflets books and newsletters</w:t>
            </w:r>
          </w:p>
        </w:tc>
        <w:tc>
          <w:tcPr>
            <w:tcW w:w="3296"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0E23EB36" w14:textId="77777777">
            <w:pPr>
              <w:tabs>
                <w:tab w:val="num" w:pos="720"/>
              </w:tabs>
              <w:ind w:left="720" w:hanging="360"/>
              <w:jc w:val="both"/>
              <w:rPr>
                <w:rFonts w:ascii="Times New Roman" w:hAnsi="Times New Roman"/>
              </w:rPr>
            </w:pPr>
            <w:r w:rsidRPr="00967068">
              <w:rPr>
                <w:rFonts w:ascii="Times New Roman" w:hAnsi="Times New Roman"/>
              </w:rPr>
              <w:t>a)</w:t>
            </w:r>
            <w:r w:rsidRPr="00967068">
              <w:rPr>
                <w:rFonts w:ascii="Times New Roman" w:hAnsi="Times New Roman"/>
                <w:sz w:val="14"/>
                <w:szCs w:val="14"/>
              </w:rPr>
              <w:t xml:space="preserve"> </w:t>
            </w:r>
            <w:r w:rsidRPr="00967068">
              <w:rPr>
                <w:rFonts w:ascii="Times New Roman" w:hAnsi="Times New Roman"/>
              </w:rPr>
              <w:t>School website</w:t>
            </w:r>
          </w:p>
          <w:p w:rsidRPr="00967068" w:rsidR="00352391" w:rsidP="00681FF1" w:rsidRDefault="00352391" w14:paraId="13033915" w14:textId="77777777">
            <w:pPr>
              <w:tabs>
                <w:tab w:val="num" w:pos="720"/>
              </w:tabs>
              <w:spacing w:line="137" w:lineRule="atLeast"/>
              <w:ind w:left="720" w:hanging="360"/>
              <w:jc w:val="both"/>
              <w:rPr>
                <w:rFonts w:ascii="Times New Roman" w:hAnsi="Times New Roman"/>
              </w:rPr>
            </w:pPr>
            <w:r w:rsidRPr="00967068">
              <w:rPr>
                <w:rFonts w:ascii="Times New Roman" w:hAnsi="Times New Roman"/>
              </w:rPr>
              <w:t>b)</w:t>
            </w:r>
            <w:r w:rsidRPr="00967068">
              <w:rPr>
                <w:rFonts w:ascii="Times New Roman" w:hAnsi="Times New Roman"/>
                <w:sz w:val="14"/>
                <w:szCs w:val="14"/>
              </w:rPr>
              <w:t xml:space="preserve"> </w:t>
            </w:r>
            <w:r w:rsidRPr="00967068" w:rsidR="00F87336">
              <w:rPr>
                <w:rFonts w:ascii="Times New Roman" w:hAnsi="Times New Roman"/>
              </w:rPr>
              <w:t>Paper copy from School Office</w:t>
            </w:r>
          </w:p>
        </w:tc>
        <w:tc>
          <w:tcPr>
            <w:tcW w:w="3297" w:type="dxa"/>
            <w:tcBorders>
              <w:top w:val="single" w:color="auto" w:sz="4" w:space="0"/>
              <w:left w:val="single" w:color="auto" w:sz="4" w:space="0"/>
              <w:bottom w:val="single" w:color="auto" w:sz="4" w:space="0"/>
              <w:right w:val="single" w:color="auto" w:sz="4" w:space="0"/>
            </w:tcBorders>
            <w:shd w:val="clear" w:color="auto" w:fill="auto"/>
            <w:hideMark/>
          </w:tcPr>
          <w:p w:rsidRPr="00967068" w:rsidR="00352391" w:rsidP="00681FF1" w:rsidRDefault="00352391" w14:paraId="7DB19286" w14:textId="77777777">
            <w:pPr>
              <w:jc w:val="both"/>
              <w:rPr>
                <w:rFonts w:ascii="Times New Roman" w:hAnsi="Times New Roman"/>
              </w:rPr>
            </w:pPr>
            <w:r w:rsidRPr="00967068">
              <w:rPr>
                <w:rFonts w:ascii="Times New Roman" w:hAnsi="Times New Roman"/>
              </w:rPr>
              <w:t>a) No charge by school</w:t>
            </w:r>
          </w:p>
          <w:p w:rsidRPr="00967068" w:rsidR="00352391" w:rsidP="00681FF1" w:rsidRDefault="00352391" w14:paraId="204F0BDA" w14:textId="77777777">
            <w:pPr>
              <w:spacing w:line="137" w:lineRule="atLeast"/>
              <w:jc w:val="both"/>
              <w:rPr>
                <w:rFonts w:ascii="Times New Roman" w:hAnsi="Times New Roman"/>
              </w:rPr>
            </w:pPr>
            <w:r w:rsidRPr="00967068">
              <w:rPr>
                <w:rFonts w:ascii="Times New Roman" w:hAnsi="Times New Roman"/>
              </w:rPr>
              <w:t>b) No charge for a single copy</w:t>
            </w:r>
          </w:p>
        </w:tc>
      </w:tr>
    </w:tbl>
    <w:p w:rsidR="00352391" w:rsidP="00681FF1" w:rsidRDefault="00352391" w14:paraId="288475F7" w14:textId="77777777">
      <w:pPr>
        <w:jc w:val="both"/>
        <w:rPr>
          <w:rFonts w:cs="Arial"/>
          <w:b/>
          <w:sz w:val="28"/>
          <w:szCs w:val="28"/>
        </w:rPr>
      </w:pPr>
    </w:p>
    <w:p w:rsidR="00C42B6B" w:rsidP="00681FF1" w:rsidRDefault="00C42B6B" w14:paraId="7CAE3C66" w14:textId="77777777">
      <w:pPr>
        <w:autoSpaceDE w:val="0"/>
        <w:autoSpaceDN w:val="0"/>
        <w:adjustRightInd w:val="0"/>
        <w:jc w:val="both"/>
        <w:rPr>
          <w:b/>
        </w:rPr>
      </w:pPr>
      <w:r w:rsidRPr="00C42B6B">
        <w:rPr>
          <w:b/>
        </w:rPr>
        <w:t xml:space="preserve">Contact details: </w:t>
      </w:r>
    </w:p>
    <w:p w:rsidR="00C42B6B" w:rsidP="00681FF1" w:rsidRDefault="00C42B6B" w14:paraId="435013AF" w14:textId="77777777">
      <w:pPr>
        <w:autoSpaceDE w:val="0"/>
        <w:autoSpaceDN w:val="0"/>
        <w:adjustRightInd w:val="0"/>
        <w:jc w:val="both"/>
        <w:rPr>
          <w:b/>
        </w:rPr>
      </w:pPr>
    </w:p>
    <w:p w:rsidR="00C42B6B" w:rsidP="00681FF1" w:rsidRDefault="00C42B6B" w14:paraId="720FF983" w14:textId="77777777">
      <w:pPr>
        <w:autoSpaceDE w:val="0"/>
        <w:autoSpaceDN w:val="0"/>
        <w:adjustRightInd w:val="0"/>
        <w:jc w:val="both"/>
        <w:rPr>
          <w:b/>
        </w:rPr>
      </w:pPr>
      <w:r w:rsidRPr="00C42B6B">
        <w:rPr>
          <w:b/>
        </w:rPr>
        <w:t xml:space="preserve">Telephone: 01453 542600 </w:t>
      </w:r>
    </w:p>
    <w:p w:rsidRPr="00C42B6B" w:rsidR="003E5740" w:rsidP="00681FF1" w:rsidRDefault="00C42B6B" w14:paraId="69E407BB" w14:textId="77777777">
      <w:pPr>
        <w:autoSpaceDE w:val="0"/>
        <w:autoSpaceDN w:val="0"/>
        <w:adjustRightInd w:val="0"/>
        <w:jc w:val="both"/>
        <w:rPr>
          <w:b/>
        </w:rPr>
      </w:pPr>
      <w:r w:rsidRPr="00C42B6B">
        <w:rPr>
          <w:b/>
        </w:rPr>
        <w:t>E-mail: admin@northnibley.gloucs.sch.uk</w:t>
      </w:r>
    </w:p>
    <w:sectPr w:rsidRPr="00C42B6B" w:rsidR="003E5740" w:rsidSect="00AB187E">
      <w:pgSz w:w="11906" w:h="16838" w:orient="portrait"/>
      <w:pgMar w:top="851" w:right="991"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E3A" w:rsidP="003E5740" w:rsidRDefault="00F71E3A" w14:paraId="6AC43B62" w14:textId="77777777">
      <w:r>
        <w:separator/>
      </w:r>
    </w:p>
  </w:endnote>
  <w:endnote w:type="continuationSeparator" w:id="0">
    <w:p w:rsidR="00F71E3A" w:rsidP="003E5740" w:rsidRDefault="00F71E3A" w14:paraId="43ED6F0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083137"/>
      <w:docPartObj>
        <w:docPartGallery w:val="Page Numbers (Bottom of Page)"/>
        <w:docPartUnique/>
      </w:docPartObj>
    </w:sdtPr>
    <w:sdtEndPr/>
    <w:sdtContent>
      <w:p w:rsidR="00EA4BF9" w:rsidRDefault="00EA4BF9" w14:paraId="1A52DA90" w14:textId="5EC28BD3">
        <w:pPr>
          <w:pStyle w:val="Footer"/>
          <w:jc w:val="right"/>
        </w:pPr>
        <w:r>
          <w:fldChar w:fldCharType="begin"/>
        </w:r>
        <w:r>
          <w:instrText xml:space="preserve"> PAGE   \* MERGEFORMAT </w:instrText>
        </w:r>
        <w:r>
          <w:fldChar w:fldCharType="separate"/>
        </w:r>
        <w:r w:rsidR="002F14BE">
          <w:rPr>
            <w:noProof/>
          </w:rPr>
          <w:t>1</w:t>
        </w:r>
        <w:r>
          <w:rPr>
            <w:noProof/>
          </w:rPr>
          <w:fldChar w:fldCharType="end"/>
        </w:r>
      </w:p>
    </w:sdtContent>
  </w:sdt>
  <w:p w:rsidR="00EA4BF9" w:rsidRDefault="00EA4BF9" w14:paraId="77978660" w14:textId="777777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E3A" w:rsidP="003E5740" w:rsidRDefault="00F71E3A" w14:paraId="50E05BB9" w14:textId="77777777">
      <w:r>
        <w:separator/>
      </w:r>
    </w:p>
  </w:footnote>
  <w:footnote w:type="continuationSeparator" w:id="0">
    <w:p w:rsidR="00F71E3A" w:rsidP="003E5740" w:rsidRDefault="00F71E3A" w14:paraId="0ACE6BAD" w14:textId="777777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D1D5E"/>
    <w:multiLevelType w:val="hybridMultilevel"/>
    <w:tmpl w:val="B54CA1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06BBD"/>
    <w:multiLevelType w:val="hybridMultilevel"/>
    <w:tmpl w:val="12102D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AC5C36"/>
    <w:multiLevelType w:val="hybridMultilevel"/>
    <w:tmpl w:val="8C2260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767722B"/>
    <w:multiLevelType w:val="multilevel"/>
    <w:tmpl w:val="E7BA82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4FD409A"/>
    <w:multiLevelType w:val="hybridMultilevel"/>
    <w:tmpl w:val="72688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614C5A"/>
    <w:multiLevelType w:val="hybridMultilevel"/>
    <w:tmpl w:val="4BE4B99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E6213A5"/>
    <w:multiLevelType w:val="multilevel"/>
    <w:tmpl w:val="A2AAC2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ADC3CED"/>
    <w:multiLevelType w:val="hybridMultilevel"/>
    <w:tmpl w:val="2F6E02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4B17905"/>
    <w:multiLevelType w:val="multilevel"/>
    <w:tmpl w:val="12D838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5D409D3"/>
    <w:multiLevelType w:val="hybridMultilevel"/>
    <w:tmpl w:val="D96C93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073FB2"/>
    <w:multiLevelType w:val="hybridMultilevel"/>
    <w:tmpl w:val="B762A4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Marlett" w:hAnsi="Marlett"/>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Marlett" w:hAnsi="Marlett"/>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Marlett" w:hAnsi="Marlett"/>
      </w:rPr>
    </w:lvl>
  </w:abstractNum>
  <w:abstractNum w:abstractNumId="12" w15:restartNumberingAfterBreak="0">
    <w:nsid w:val="47BC3D51"/>
    <w:multiLevelType w:val="multilevel"/>
    <w:tmpl w:val="045451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E596294"/>
    <w:multiLevelType w:val="hybridMultilevel"/>
    <w:tmpl w:val="3126102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50964564"/>
    <w:multiLevelType w:val="hybridMultilevel"/>
    <w:tmpl w:val="BF50087C"/>
    <w:lvl w:ilvl="0" w:tplc="CC10097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47726B4"/>
    <w:multiLevelType w:val="hybridMultilevel"/>
    <w:tmpl w:val="CF14E744"/>
    <w:lvl w:ilvl="0" w:tplc="4446BE78">
      <w:start w:val="1"/>
      <w:numFmt w:val="bullet"/>
      <w:lvlText w:val="•"/>
      <w:lvlJc w:val="left"/>
      <w:pPr>
        <w:tabs>
          <w:tab w:val="num" w:pos="720"/>
        </w:tabs>
        <w:ind w:left="720" w:hanging="360"/>
      </w:pPr>
      <w:rPr>
        <w:rFonts w:hint="default" w:ascii="Arial" w:hAnsi="Arial"/>
      </w:rPr>
    </w:lvl>
    <w:lvl w:ilvl="1" w:tplc="E4E6087A">
      <w:start w:val="1"/>
      <w:numFmt w:val="bullet"/>
      <w:lvlRestart w:val="0"/>
      <w:lvlText w:val=""/>
      <w:lvlJc w:val="left"/>
      <w:pPr>
        <w:tabs>
          <w:tab w:val="num" w:pos="1800"/>
        </w:tabs>
        <w:ind w:left="1800" w:hanging="720"/>
      </w:pPr>
      <w:rPr>
        <w:rFonts w:hint="default" w:ascii="Symbol" w:hAnsi="Symbol"/>
        <w:color w:val="auto"/>
        <w:sz w:val="22"/>
      </w:rPr>
    </w:lvl>
    <w:lvl w:ilvl="2" w:tplc="CE24C576" w:tentative="1">
      <w:start w:val="1"/>
      <w:numFmt w:val="bullet"/>
      <w:lvlText w:val="•"/>
      <w:lvlJc w:val="left"/>
      <w:pPr>
        <w:tabs>
          <w:tab w:val="num" w:pos="2160"/>
        </w:tabs>
        <w:ind w:left="2160" w:hanging="360"/>
      </w:pPr>
      <w:rPr>
        <w:rFonts w:hint="default" w:ascii="Arial" w:hAnsi="Arial"/>
      </w:rPr>
    </w:lvl>
    <w:lvl w:ilvl="3" w:tplc="EB0EF668" w:tentative="1">
      <w:start w:val="1"/>
      <w:numFmt w:val="bullet"/>
      <w:lvlText w:val="•"/>
      <w:lvlJc w:val="left"/>
      <w:pPr>
        <w:tabs>
          <w:tab w:val="num" w:pos="2880"/>
        </w:tabs>
        <w:ind w:left="2880" w:hanging="360"/>
      </w:pPr>
      <w:rPr>
        <w:rFonts w:hint="default" w:ascii="Arial" w:hAnsi="Arial"/>
      </w:rPr>
    </w:lvl>
    <w:lvl w:ilvl="4" w:tplc="7FE88334" w:tentative="1">
      <w:start w:val="1"/>
      <w:numFmt w:val="bullet"/>
      <w:lvlText w:val="•"/>
      <w:lvlJc w:val="left"/>
      <w:pPr>
        <w:tabs>
          <w:tab w:val="num" w:pos="3600"/>
        </w:tabs>
        <w:ind w:left="3600" w:hanging="360"/>
      </w:pPr>
      <w:rPr>
        <w:rFonts w:hint="default" w:ascii="Arial" w:hAnsi="Arial"/>
      </w:rPr>
    </w:lvl>
    <w:lvl w:ilvl="5" w:tplc="C8F28AB4" w:tentative="1">
      <w:start w:val="1"/>
      <w:numFmt w:val="bullet"/>
      <w:lvlText w:val="•"/>
      <w:lvlJc w:val="left"/>
      <w:pPr>
        <w:tabs>
          <w:tab w:val="num" w:pos="4320"/>
        </w:tabs>
        <w:ind w:left="4320" w:hanging="360"/>
      </w:pPr>
      <w:rPr>
        <w:rFonts w:hint="default" w:ascii="Arial" w:hAnsi="Arial"/>
      </w:rPr>
    </w:lvl>
    <w:lvl w:ilvl="6" w:tplc="7B642156" w:tentative="1">
      <w:start w:val="1"/>
      <w:numFmt w:val="bullet"/>
      <w:lvlText w:val="•"/>
      <w:lvlJc w:val="left"/>
      <w:pPr>
        <w:tabs>
          <w:tab w:val="num" w:pos="5040"/>
        </w:tabs>
        <w:ind w:left="5040" w:hanging="360"/>
      </w:pPr>
      <w:rPr>
        <w:rFonts w:hint="default" w:ascii="Arial" w:hAnsi="Arial"/>
      </w:rPr>
    </w:lvl>
    <w:lvl w:ilvl="7" w:tplc="52BEBB48" w:tentative="1">
      <w:start w:val="1"/>
      <w:numFmt w:val="bullet"/>
      <w:lvlText w:val="•"/>
      <w:lvlJc w:val="left"/>
      <w:pPr>
        <w:tabs>
          <w:tab w:val="num" w:pos="5760"/>
        </w:tabs>
        <w:ind w:left="5760" w:hanging="360"/>
      </w:pPr>
      <w:rPr>
        <w:rFonts w:hint="default" w:ascii="Arial" w:hAnsi="Arial"/>
      </w:rPr>
    </w:lvl>
    <w:lvl w:ilvl="8" w:tplc="5546C1C2"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57517A1B"/>
    <w:multiLevelType w:val="hybridMultilevel"/>
    <w:tmpl w:val="7EA638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87A7978"/>
    <w:multiLevelType w:val="hybridMultilevel"/>
    <w:tmpl w:val="854C3EA8"/>
    <w:lvl w:ilvl="0" w:tplc="AD72915A">
      <w:start w:val="1"/>
      <w:numFmt w:val="bullet"/>
      <w:lvlRestart w:val="0"/>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4A972FE"/>
    <w:multiLevelType w:val="hybridMultilevel"/>
    <w:tmpl w:val="A77E06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5E55547"/>
    <w:multiLevelType w:val="hybridMultilevel"/>
    <w:tmpl w:val="733C41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862437D"/>
    <w:multiLevelType w:val="hybridMultilevel"/>
    <w:tmpl w:val="5902206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6CF3776D"/>
    <w:multiLevelType w:val="hybridMultilevel"/>
    <w:tmpl w:val="E600491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78DC6478"/>
    <w:multiLevelType w:val="hybridMultilevel"/>
    <w:tmpl w:val="434E986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79D24E6D"/>
    <w:multiLevelType w:val="hybridMultilevel"/>
    <w:tmpl w:val="3DC62F4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7F6D4EA1"/>
    <w:multiLevelType w:val="hybridMultilevel"/>
    <w:tmpl w:val="D96C93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23"/>
  </w:num>
  <w:num w:numId="3">
    <w:abstractNumId w:val="21"/>
  </w:num>
  <w:num w:numId="4">
    <w:abstractNumId w:val="5"/>
  </w:num>
  <w:num w:numId="5">
    <w:abstractNumId w:val="13"/>
  </w:num>
  <w:num w:numId="6">
    <w:abstractNumId w:val="16"/>
  </w:num>
  <w:num w:numId="7">
    <w:abstractNumId w:val="15"/>
  </w:num>
  <w:num w:numId="8">
    <w:abstractNumId w:val="18"/>
  </w:num>
  <w:num w:numId="9">
    <w:abstractNumId w:val="0"/>
  </w:num>
  <w:num w:numId="10">
    <w:abstractNumId w:val="7"/>
  </w:num>
  <w:num w:numId="11">
    <w:abstractNumId w:val="19"/>
  </w:num>
  <w:num w:numId="12">
    <w:abstractNumId w:val="10"/>
  </w:num>
  <w:num w:numId="13">
    <w:abstractNumId w:val="17"/>
  </w:num>
  <w:num w:numId="14">
    <w:abstractNumId w:val="1"/>
  </w:num>
  <w:num w:numId="15">
    <w:abstractNumId w:val="11"/>
  </w:num>
  <w:num w:numId="16">
    <w:abstractNumId w:val="3"/>
  </w:num>
  <w:num w:numId="17">
    <w:abstractNumId w:val="6"/>
  </w:num>
  <w:num w:numId="18">
    <w:abstractNumId w:val="8"/>
  </w:num>
  <w:num w:numId="19">
    <w:abstractNumId w:val="12"/>
  </w:num>
  <w:num w:numId="20">
    <w:abstractNumId w:val="22"/>
  </w:num>
  <w:num w:numId="21">
    <w:abstractNumId w:val="2"/>
  </w:num>
  <w:num w:numId="22">
    <w:abstractNumId w:val="20"/>
  </w:num>
  <w:num w:numId="23">
    <w:abstractNumId w:val="4"/>
  </w:num>
  <w:num w:numId="24">
    <w:abstractNumId w:val="9"/>
  </w:num>
  <w:num w:numId="25">
    <w:abstractNumId w:val="14"/>
  </w:num>
  <w:num w:numId="26">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2C1"/>
    <w:rsid w:val="000014BB"/>
    <w:rsid w:val="000063AD"/>
    <w:rsid w:val="000171F1"/>
    <w:rsid w:val="00021297"/>
    <w:rsid w:val="00030177"/>
    <w:rsid w:val="000358BB"/>
    <w:rsid w:val="00037E23"/>
    <w:rsid w:val="00055CE9"/>
    <w:rsid w:val="000650E3"/>
    <w:rsid w:val="00071033"/>
    <w:rsid w:val="00075865"/>
    <w:rsid w:val="00091F96"/>
    <w:rsid w:val="000960BF"/>
    <w:rsid w:val="000B72E0"/>
    <w:rsid w:val="000C05EA"/>
    <w:rsid w:val="000E68AF"/>
    <w:rsid w:val="000E7A05"/>
    <w:rsid w:val="000F5FA4"/>
    <w:rsid w:val="00100D4E"/>
    <w:rsid w:val="00113A44"/>
    <w:rsid w:val="00116AAA"/>
    <w:rsid w:val="00117F5D"/>
    <w:rsid w:val="001205D2"/>
    <w:rsid w:val="0012794D"/>
    <w:rsid w:val="0014330C"/>
    <w:rsid w:val="00153AE4"/>
    <w:rsid w:val="00165FDE"/>
    <w:rsid w:val="001674A9"/>
    <w:rsid w:val="00173416"/>
    <w:rsid w:val="00173A81"/>
    <w:rsid w:val="00175079"/>
    <w:rsid w:val="001A3358"/>
    <w:rsid w:val="001B2401"/>
    <w:rsid w:val="001D321F"/>
    <w:rsid w:val="001D77FE"/>
    <w:rsid w:val="001E579B"/>
    <w:rsid w:val="002341CD"/>
    <w:rsid w:val="0024261C"/>
    <w:rsid w:val="00256859"/>
    <w:rsid w:val="002932C1"/>
    <w:rsid w:val="002A2700"/>
    <w:rsid w:val="002A2B88"/>
    <w:rsid w:val="002A5E22"/>
    <w:rsid w:val="002C035B"/>
    <w:rsid w:val="002C0BEB"/>
    <w:rsid w:val="002C2D6C"/>
    <w:rsid w:val="002C3540"/>
    <w:rsid w:val="002D0ED2"/>
    <w:rsid w:val="002D2B6F"/>
    <w:rsid w:val="002D78A7"/>
    <w:rsid w:val="002E612E"/>
    <w:rsid w:val="002E77ED"/>
    <w:rsid w:val="002F14BE"/>
    <w:rsid w:val="002F47DA"/>
    <w:rsid w:val="00312731"/>
    <w:rsid w:val="00314B7A"/>
    <w:rsid w:val="00321C6B"/>
    <w:rsid w:val="00322219"/>
    <w:rsid w:val="00324CE5"/>
    <w:rsid w:val="0033378A"/>
    <w:rsid w:val="003428E5"/>
    <w:rsid w:val="003437EE"/>
    <w:rsid w:val="00352391"/>
    <w:rsid w:val="0035435C"/>
    <w:rsid w:val="00355035"/>
    <w:rsid w:val="0035675D"/>
    <w:rsid w:val="003607E4"/>
    <w:rsid w:val="00371BAC"/>
    <w:rsid w:val="003939C6"/>
    <w:rsid w:val="003A7567"/>
    <w:rsid w:val="003B2591"/>
    <w:rsid w:val="003B457D"/>
    <w:rsid w:val="003C295A"/>
    <w:rsid w:val="003C5B1C"/>
    <w:rsid w:val="003C6DFE"/>
    <w:rsid w:val="003D1390"/>
    <w:rsid w:val="003D334E"/>
    <w:rsid w:val="003E5740"/>
    <w:rsid w:val="003E6198"/>
    <w:rsid w:val="003F4F6B"/>
    <w:rsid w:val="003F76A8"/>
    <w:rsid w:val="0040294A"/>
    <w:rsid w:val="00420778"/>
    <w:rsid w:val="00424F3E"/>
    <w:rsid w:val="0044152C"/>
    <w:rsid w:val="00444A68"/>
    <w:rsid w:val="0044594B"/>
    <w:rsid w:val="004563F6"/>
    <w:rsid w:val="0047192A"/>
    <w:rsid w:val="00475657"/>
    <w:rsid w:val="004810D3"/>
    <w:rsid w:val="004A7466"/>
    <w:rsid w:val="004B02BE"/>
    <w:rsid w:val="004B5F51"/>
    <w:rsid w:val="004C1E27"/>
    <w:rsid w:val="004C2405"/>
    <w:rsid w:val="004D3FE8"/>
    <w:rsid w:val="004D53D5"/>
    <w:rsid w:val="004D55D0"/>
    <w:rsid w:val="00511FE2"/>
    <w:rsid w:val="005148CC"/>
    <w:rsid w:val="00515DBD"/>
    <w:rsid w:val="00533E18"/>
    <w:rsid w:val="0054141F"/>
    <w:rsid w:val="00552ACA"/>
    <w:rsid w:val="00555227"/>
    <w:rsid w:val="005703BB"/>
    <w:rsid w:val="0058277A"/>
    <w:rsid w:val="005862AB"/>
    <w:rsid w:val="00597D24"/>
    <w:rsid w:val="005B007B"/>
    <w:rsid w:val="005B4F1A"/>
    <w:rsid w:val="005B5599"/>
    <w:rsid w:val="005C32AB"/>
    <w:rsid w:val="005E16E5"/>
    <w:rsid w:val="005F2EF2"/>
    <w:rsid w:val="0060000F"/>
    <w:rsid w:val="00602E65"/>
    <w:rsid w:val="006046E4"/>
    <w:rsid w:val="00614A56"/>
    <w:rsid w:val="00614EB1"/>
    <w:rsid w:val="006156E6"/>
    <w:rsid w:val="00621D29"/>
    <w:rsid w:val="00623137"/>
    <w:rsid w:val="006325AB"/>
    <w:rsid w:val="00641EE2"/>
    <w:rsid w:val="00676164"/>
    <w:rsid w:val="00681FF1"/>
    <w:rsid w:val="00690527"/>
    <w:rsid w:val="00692C53"/>
    <w:rsid w:val="0069691A"/>
    <w:rsid w:val="006B7226"/>
    <w:rsid w:val="006C08D1"/>
    <w:rsid w:val="006E0756"/>
    <w:rsid w:val="006F50E2"/>
    <w:rsid w:val="00702164"/>
    <w:rsid w:val="0070490F"/>
    <w:rsid w:val="0071437B"/>
    <w:rsid w:val="00730C2A"/>
    <w:rsid w:val="007420F8"/>
    <w:rsid w:val="007446C0"/>
    <w:rsid w:val="00745046"/>
    <w:rsid w:val="007515BB"/>
    <w:rsid w:val="00766A6B"/>
    <w:rsid w:val="0077031A"/>
    <w:rsid w:val="007727E9"/>
    <w:rsid w:val="00784743"/>
    <w:rsid w:val="007929FC"/>
    <w:rsid w:val="00793260"/>
    <w:rsid w:val="007A4E0D"/>
    <w:rsid w:val="007B2D7E"/>
    <w:rsid w:val="007C3A8D"/>
    <w:rsid w:val="007C3B70"/>
    <w:rsid w:val="007F2BAC"/>
    <w:rsid w:val="007F5258"/>
    <w:rsid w:val="008100CD"/>
    <w:rsid w:val="00811BFD"/>
    <w:rsid w:val="008275DA"/>
    <w:rsid w:val="0083110A"/>
    <w:rsid w:val="0084153E"/>
    <w:rsid w:val="00844D6E"/>
    <w:rsid w:val="00846ABA"/>
    <w:rsid w:val="00853FE7"/>
    <w:rsid w:val="00855F01"/>
    <w:rsid w:val="00856225"/>
    <w:rsid w:val="008563A5"/>
    <w:rsid w:val="008635E9"/>
    <w:rsid w:val="00893B6D"/>
    <w:rsid w:val="008A7746"/>
    <w:rsid w:val="008B65C1"/>
    <w:rsid w:val="008E316E"/>
    <w:rsid w:val="008E3187"/>
    <w:rsid w:val="008E7F97"/>
    <w:rsid w:val="009017D5"/>
    <w:rsid w:val="00936547"/>
    <w:rsid w:val="00950C89"/>
    <w:rsid w:val="009572B9"/>
    <w:rsid w:val="00957641"/>
    <w:rsid w:val="00960615"/>
    <w:rsid w:val="00966F4C"/>
    <w:rsid w:val="009B4331"/>
    <w:rsid w:val="009B5644"/>
    <w:rsid w:val="009B5A93"/>
    <w:rsid w:val="009D1674"/>
    <w:rsid w:val="009D3E71"/>
    <w:rsid w:val="009E6C36"/>
    <w:rsid w:val="009F6F50"/>
    <w:rsid w:val="00A1775D"/>
    <w:rsid w:val="00A368D9"/>
    <w:rsid w:val="00A50B04"/>
    <w:rsid w:val="00A624B0"/>
    <w:rsid w:val="00A64CB1"/>
    <w:rsid w:val="00A66D97"/>
    <w:rsid w:val="00A70DE6"/>
    <w:rsid w:val="00A710B0"/>
    <w:rsid w:val="00A81688"/>
    <w:rsid w:val="00A92D6D"/>
    <w:rsid w:val="00A945B8"/>
    <w:rsid w:val="00A96932"/>
    <w:rsid w:val="00AB187E"/>
    <w:rsid w:val="00AD38D0"/>
    <w:rsid w:val="00AD3AD4"/>
    <w:rsid w:val="00AE4345"/>
    <w:rsid w:val="00AE54F4"/>
    <w:rsid w:val="00AF0C0E"/>
    <w:rsid w:val="00AF1332"/>
    <w:rsid w:val="00AF65CF"/>
    <w:rsid w:val="00B035B5"/>
    <w:rsid w:val="00B17E86"/>
    <w:rsid w:val="00B413C6"/>
    <w:rsid w:val="00B4387E"/>
    <w:rsid w:val="00B54ED9"/>
    <w:rsid w:val="00B96DD3"/>
    <w:rsid w:val="00BA5AEF"/>
    <w:rsid w:val="00BB39B3"/>
    <w:rsid w:val="00BB7BAA"/>
    <w:rsid w:val="00BE0EBB"/>
    <w:rsid w:val="00BE6AE9"/>
    <w:rsid w:val="00BF1A32"/>
    <w:rsid w:val="00BF4A83"/>
    <w:rsid w:val="00C13DDD"/>
    <w:rsid w:val="00C21528"/>
    <w:rsid w:val="00C23FA8"/>
    <w:rsid w:val="00C30130"/>
    <w:rsid w:val="00C41C3B"/>
    <w:rsid w:val="00C42B6B"/>
    <w:rsid w:val="00C54F0E"/>
    <w:rsid w:val="00C67B92"/>
    <w:rsid w:val="00C763E5"/>
    <w:rsid w:val="00C776A9"/>
    <w:rsid w:val="00C77FAF"/>
    <w:rsid w:val="00C80F80"/>
    <w:rsid w:val="00C8408F"/>
    <w:rsid w:val="00C84693"/>
    <w:rsid w:val="00C930B2"/>
    <w:rsid w:val="00C97E67"/>
    <w:rsid w:val="00CE4E62"/>
    <w:rsid w:val="00D0473A"/>
    <w:rsid w:val="00D11C03"/>
    <w:rsid w:val="00D41333"/>
    <w:rsid w:val="00D54EC4"/>
    <w:rsid w:val="00D56F57"/>
    <w:rsid w:val="00D56FFA"/>
    <w:rsid w:val="00D64E8A"/>
    <w:rsid w:val="00D7090B"/>
    <w:rsid w:val="00D7269F"/>
    <w:rsid w:val="00D82E1C"/>
    <w:rsid w:val="00D864DB"/>
    <w:rsid w:val="00D8652D"/>
    <w:rsid w:val="00DA5D82"/>
    <w:rsid w:val="00DB3090"/>
    <w:rsid w:val="00DC06FB"/>
    <w:rsid w:val="00DC0EFC"/>
    <w:rsid w:val="00DD13EE"/>
    <w:rsid w:val="00DD1F13"/>
    <w:rsid w:val="00DD311E"/>
    <w:rsid w:val="00DD716D"/>
    <w:rsid w:val="00DE360A"/>
    <w:rsid w:val="00DE6C9C"/>
    <w:rsid w:val="00DF01F6"/>
    <w:rsid w:val="00DF582A"/>
    <w:rsid w:val="00E06C40"/>
    <w:rsid w:val="00E102E1"/>
    <w:rsid w:val="00E11D7F"/>
    <w:rsid w:val="00E1354C"/>
    <w:rsid w:val="00E204F7"/>
    <w:rsid w:val="00E248F3"/>
    <w:rsid w:val="00E316E6"/>
    <w:rsid w:val="00E372DF"/>
    <w:rsid w:val="00E44387"/>
    <w:rsid w:val="00E50A96"/>
    <w:rsid w:val="00E66078"/>
    <w:rsid w:val="00E7360E"/>
    <w:rsid w:val="00E75262"/>
    <w:rsid w:val="00E75842"/>
    <w:rsid w:val="00E948FF"/>
    <w:rsid w:val="00E96FF3"/>
    <w:rsid w:val="00EA399E"/>
    <w:rsid w:val="00EA4BF9"/>
    <w:rsid w:val="00EA5F32"/>
    <w:rsid w:val="00EB55FA"/>
    <w:rsid w:val="00EC124A"/>
    <w:rsid w:val="00ED4CE7"/>
    <w:rsid w:val="00EE19F7"/>
    <w:rsid w:val="00EE3BBF"/>
    <w:rsid w:val="00EF6033"/>
    <w:rsid w:val="00F0098A"/>
    <w:rsid w:val="00F05537"/>
    <w:rsid w:val="00F079B0"/>
    <w:rsid w:val="00F13725"/>
    <w:rsid w:val="00F21035"/>
    <w:rsid w:val="00F35FF6"/>
    <w:rsid w:val="00F37383"/>
    <w:rsid w:val="00F40E55"/>
    <w:rsid w:val="00F42768"/>
    <w:rsid w:val="00F50FFA"/>
    <w:rsid w:val="00F71A48"/>
    <w:rsid w:val="00F71E3A"/>
    <w:rsid w:val="00F738CA"/>
    <w:rsid w:val="00F87336"/>
    <w:rsid w:val="00F926AE"/>
    <w:rsid w:val="00F974BE"/>
    <w:rsid w:val="00FA1651"/>
    <w:rsid w:val="00FA34A8"/>
    <w:rsid w:val="00FA75D8"/>
    <w:rsid w:val="00FB3E29"/>
    <w:rsid w:val="00FB5589"/>
    <w:rsid w:val="00FC0C87"/>
    <w:rsid w:val="00FC4163"/>
    <w:rsid w:val="00FE2C2A"/>
    <w:rsid w:val="00FE2C87"/>
    <w:rsid w:val="15FFABDA"/>
    <w:rsid w:val="388B683E"/>
    <w:rsid w:val="410057CD"/>
    <w:rsid w:val="440AE104"/>
    <w:rsid w:val="46B2DD87"/>
    <w:rsid w:val="73B8FEE5"/>
    <w:rsid w:val="7543741D"/>
    <w:rsid w:val="75E6D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592C62"/>
  <w15:docId w15:val="{26652B20-490C-40CB-B7F3-3FAB55E246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5675D"/>
    <w:rPr>
      <w:rFonts w:ascii="Arial" w:hAnsi="Arial"/>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3E5740"/>
    <w:rPr>
      <w:color w:val="0000FF"/>
      <w:u w:val="single"/>
    </w:rPr>
  </w:style>
  <w:style w:type="paragraph" w:styleId="FootnoteText">
    <w:name w:val="footnote text"/>
    <w:basedOn w:val="Normal"/>
    <w:link w:val="FootnoteTextChar"/>
    <w:rsid w:val="003E5740"/>
    <w:pPr>
      <w:widowControl w:val="0"/>
      <w:overflowPunct w:val="0"/>
      <w:autoSpaceDE w:val="0"/>
      <w:autoSpaceDN w:val="0"/>
      <w:adjustRightInd w:val="0"/>
      <w:textAlignment w:val="baseline"/>
    </w:pPr>
    <w:rPr>
      <w:sz w:val="20"/>
      <w:szCs w:val="20"/>
      <w:lang w:eastAsia="en-US"/>
    </w:rPr>
  </w:style>
  <w:style w:type="character" w:styleId="FootnoteTextChar" w:customStyle="1">
    <w:name w:val="Footnote Text Char"/>
    <w:link w:val="FootnoteText"/>
    <w:rsid w:val="003E5740"/>
    <w:rPr>
      <w:rFonts w:ascii="Arial" w:hAnsi="Arial"/>
      <w:lang w:eastAsia="en-US"/>
    </w:rPr>
  </w:style>
  <w:style w:type="character" w:styleId="FootnoteReference">
    <w:name w:val="footnote reference"/>
    <w:rsid w:val="003E5740"/>
    <w:rPr>
      <w:vertAlign w:val="superscript"/>
    </w:rPr>
  </w:style>
  <w:style w:type="table" w:styleId="TableGrid">
    <w:name w:val="Table Grid"/>
    <w:basedOn w:val="TableNormal"/>
    <w:rsid w:val="009B5A93"/>
    <w:pPr>
      <w:widowControl w:val="0"/>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5435C"/>
    <w:pPr>
      <w:ind w:left="720"/>
      <w:contextualSpacing/>
    </w:pPr>
    <w:rPr>
      <w:rFonts w:eastAsia="Calibri"/>
      <w:szCs w:val="22"/>
      <w:lang w:eastAsia="en-US"/>
    </w:rPr>
  </w:style>
  <w:style w:type="paragraph" w:styleId="DfESBullets" w:customStyle="1">
    <w:name w:val="DfESBullets"/>
    <w:basedOn w:val="Normal"/>
    <w:rsid w:val="0035435C"/>
    <w:pPr>
      <w:widowControl w:val="0"/>
      <w:numPr>
        <w:numId w:val="15"/>
      </w:numPr>
      <w:overflowPunct w:val="0"/>
      <w:autoSpaceDE w:val="0"/>
      <w:autoSpaceDN w:val="0"/>
      <w:adjustRightInd w:val="0"/>
      <w:spacing w:after="240"/>
      <w:textAlignment w:val="baseline"/>
    </w:pPr>
    <w:rPr>
      <w:szCs w:val="20"/>
      <w:lang w:eastAsia="en-US"/>
    </w:rPr>
  </w:style>
  <w:style w:type="paragraph" w:styleId="Default" w:customStyle="1">
    <w:name w:val="Default"/>
    <w:rsid w:val="00681FF1"/>
    <w:pPr>
      <w:autoSpaceDE w:val="0"/>
      <w:autoSpaceDN w:val="0"/>
      <w:adjustRightInd w:val="0"/>
    </w:pPr>
    <w:rPr>
      <w:rFonts w:ascii="Arial" w:hAnsi="Arial" w:cs="Arial"/>
      <w:color w:val="000000"/>
      <w:sz w:val="24"/>
      <w:szCs w:val="24"/>
    </w:rPr>
  </w:style>
  <w:style w:type="paragraph" w:styleId="Header">
    <w:name w:val="header"/>
    <w:basedOn w:val="Normal"/>
    <w:link w:val="HeaderChar"/>
    <w:rsid w:val="002E612E"/>
    <w:pPr>
      <w:tabs>
        <w:tab w:val="center" w:pos="4513"/>
        <w:tab w:val="right" w:pos="9026"/>
      </w:tabs>
    </w:pPr>
  </w:style>
  <w:style w:type="character" w:styleId="HeaderChar" w:customStyle="1">
    <w:name w:val="Header Char"/>
    <w:basedOn w:val="DefaultParagraphFont"/>
    <w:link w:val="Header"/>
    <w:rsid w:val="002E612E"/>
    <w:rPr>
      <w:rFonts w:ascii="Arial" w:hAnsi="Arial"/>
      <w:sz w:val="24"/>
      <w:szCs w:val="24"/>
    </w:rPr>
  </w:style>
  <w:style w:type="paragraph" w:styleId="Footer">
    <w:name w:val="footer"/>
    <w:basedOn w:val="Normal"/>
    <w:link w:val="FooterChar"/>
    <w:uiPriority w:val="99"/>
    <w:rsid w:val="002E612E"/>
    <w:pPr>
      <w:tabs>
        <w:tab w:val="center" w:pos="4513"/>
        <w:tab w:val="right" w:pos="9026"/>
      </w:tabs>
    </w:pPr>
  </w:style>
  <w:style w:type="character" w:styleId="FooterChar" w:customStyle="1">
    <w:name w:val="Footer Char"/>
    <w:basedOn w:val="DefaultParagraphFont"/>
    <w:link w:val="Footer"/>
    <w:uiPriority w:val="99"/>
    <w:rsid w:val="002E612E"/>
    <w:rPr>
      <w:rFonts w:ascii="Arial" w:hAnsi="Arial"/>
      <w:sz w:val="24"/>
      <w:szCs w:val="24"/>
    </w:rPr>
  </w:style>
  <w:style w:type="paragraph" w:styleId="BalloonText">
    <w:name w:val="Balloon Text"/>
    <w:basedOn w:val="Normal"/>
    <w:link w:val="BalloonTextChar"/>
    <w:semiHidden/>
    <w:unhideWhenUsed/>
    <w:rsid w:val="000E68AF"/>
    <w:rPr>
      <w:rFonts w:ascii="Segoe UI" w:hAnsi="Segoe UI" w:cs="Segoe UI"/>
      <w:sz w:val="18"/>
      <w:szCs w:val="18"/>
    </w:rPr>
  </w:style>
  <w:style w:type="character" w:styleId="BalloonTextChar" w:customStyle="1">
    <w:name w:val="Balloon Text Char"/>
    <w:basedOn w:val="DefaultParagraphFont"/>
    <w:link w:val="BalloonText"/>
    <w:semiHidden/>
    <w:rsid w:val="000E68AF"/>
    <w:rPr>
      <w:rFonts w:ascii="Segoe UI" w:hAnsi="Segoe UI" w:cs="Segoe UI"/>
      <w:sz w:val="18"/>
      <w:szCs w:val="18"/>
    </w:rPr>
  </w:style>
  <w:style w:type="paragraph" w:styleId="Revision">
    <w:name w:val="Revision"/>
    <w:hidden/>
    <w:uiPriority w:val="99"/>
    <w:semiHidden/>
    <w:rsid w:val="000E68AF"/>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glossaryDocument" Target="glossary/document.xml" Id="Ra446946c0e4a4a76"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47915847-c7bd-4943-9f4c-bba1a72e5683}"/>
      </w:docPartPr>
      <w:docPartBody>
        <w:p w14:paraId="47F97E9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3186E-3C88-4395-BC74-297D878F089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Essex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Example School Data Protection Policy</dc:title>
  <dc:creator>brian.arrowsmith</dc:creator>
  <lastModifiedBy>North Nibley Head</lastModifiedBy>
  <revision>3</revision>
  <lastPrinted>2021-04-30T09:13:00.0000000Z</lastPrinted>
  <dcterms:created xsi:type="dcterms:W3CDTF">2022-02-01T11:33:00.0000000Z</dcterms:created>
  <dcterms:modified xsi:type="dcterms:W3CDTF">2024-04-19T12:43:54.7957795Z</dcterms:modified>
</coreProperties>
</file>